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口腔护理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】视频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1.治疗碗(根据患者病情需要准备经漱口溶液浸泡的棉球16个左右、弯血管钳1把、镊子1把)、方盘、压古板、吸水管、杯子(内盛温开水)、治疗巾、手电筒、棉签，必要时备张口器。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2.外用药：酌情准备液状石蜡或润祥膏、冰硼散或锡类散、西瓜霜、金霉素甘油等。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3.漱口溶夜：可恨据患者口腔PH、病情，酌怙选用。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4.口腔模型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【教学目标】</w:t>
      </w: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能力目标：熟练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auto"/>
        </w:rPr>
        <w:t>掌握口腔护理的方法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auto"/>
          <w:lang w:eastAsia="zh-CN"/>
        </w:rPr>
        <w:t>。</w:t>
      </w:r>
    </w:p>
    <w:p>
      <w:pPr>
        <w:spacing w:line="360" w:lineRule="auto"/>
        <w:ind w:firstLine="1260" w:firstLineChars="600"/>
        <w:rPr>
          <w:rFonts w:hint="eastAsia" w:ascii="宋体" w:hAnsi="宋体" w:cs="宋体" w:eastAsiaTheme="minorEastAsia"/>
          <w:kern w:val="0"/>
          <w:sz w:val="24"/>
          <w:shd w:val="clear" w:color="auto" w:fill="auto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shd w:val="clear" w:color="auto" w:fill="auto"/>
          <w:lang w:val="en-US" w:eastAsia="zh-CN"/>
        </w:rPr>
        <w:t>2.知识目标：掌握常用漱口溶液的选择，特殊口腔护理擦洗顺序，昏迷患者口腔护理注意事项；熟悉义齿清洗保存方法。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0" w:firstLineChars="600"/>
        <w:jc w:val="both"/>
        <w:textAlignment w:val="auto"/>
        <w:outlineLvl w:val="9"/>
        <w:rPr>
          <w:rFonts w:ascii="宋体"/>
          <w:bCs/>
          <w:sz w:val="21"/>
          <w:szCs w:val="21"/>
          <w:shd w:val="clear" w:color="auto" w:fill="auto"/>
        </w:rPr>
      </w:pPr>
      <w:r>
        <w:rPr>
          <w:rFonts w:hint="eastAsia" w:ascii="宋体" w:hAnsi="宋体"/>
          <w:bCs/>
          <w:sz w:val="21"/>
          <w:szCs w:val="21"/>
          <w:shd w:val="clear" w:color="auto" w:fill="auto"/>
          <w:lang w:val="en-US" w:eastAsia="zh-CN"/>
        </w:rPr>
        <w:t>3.</w:t>
      </w:r>
      <w:r>
        <w:rPr>
          <w:rFonts w:hint="eastAsia" w:ascii="宋体" w:hAnsi="宋体"/>
          <w:bCs/>
          <w:sz w:val="21"/>
          <w:szCs w:val="21"/>
          <w:shd w:val="clear" w:color="auto" w:fill="auto"/>
          <w:lang w:eastAsia="zh-CN"/>
        </w:rPr>
        <w:t>素质目标：关心患者，</w:t>
      </w:r>
      <w:r>
        <w:rPr>
          <w:rFonts w:hint="eastAsia" w:ascii="宋体" w:hAnsi="宋体"/>
          <w:bCs/>
          <w:sz w:val="21"/>
          <w:szCs w:val="21"/>
          <w:shd w:val="clear" w:color="auto" w:fill="auto"/>
        </w:rPr>
        <w:t>培养学生</w:t>
      </w:r>
      <w:r>
        <w:rPr>
          <w:rFonts w:hint="eastAsia" w:ascii="宋体" w:hAnsi="宋体"/>
          <w:bCs/>
          <w:sz w:val="21"/>
          <w:szCs w:val="21"/>
          <w:shd w:val="clear" w:color="auto" w:fill="auto"/>
          <w:lang w:eastAsia="zh-CN"/>
        </w:rPr>
        <w:t>爱伤观念。</w:t>
      </w:r>
      <w:r>
        <w:rPr>
          <w:rFonts w:ascii="宋体" w:hAnsi="宋体"/>
          <w:bCs/>
          <w:sz w:val="21"/>
          <w:szCs w:val="21"/>
          <w:shd w:val="clear" w:color="auto" w:fill="auto"/>
        </w:rPr>
        <w:t xml:space="preserve">  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【教学重点】1.应用护理程序进行口腔护理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       2.掌握护考相关内容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【教学难点】1.漱口溶液的选择    </w:t>
      </w:r>
    </w:p>
    <w:p>
      <w:pPr>
        <w:spacing w:line="360" w:lineRule="auto"/>
        <w:ind w:firstLine="1260" w:firstLineChars="600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2.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擦洗顺序     </w:t>
      </w:r>
    </w:p>
    <w:p>
      <w:pPr>
        <w:spacing w:line="360" w:lineRule="auto"/>
        <w:ind w:firstLine="1260" w:firstLineChars="600"/>
        <w:rPr>
          <w:rFonts w:asci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3.拧棉球的方法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1.</w:t>
      </w:r>
      <w:r>
        <w:rPr>
          <w:rFonts w:hint="eastAsia" w:ascii="宋体" w:hAnsi="宋体"/>
          <w:sz w:val="21"/>
          <w:szCs w:val="21"/>
          <w:lang w:eastAsia="zh-CN"/>
        </w:rPr>
        <w:t>穿隔离衣的基本步骤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  2.</w:t>
      </w:r>
      <w:r>
        <w:rPr>
          <w:rFonts w:hint="eastAsia" w:ascii="宋体" w:hAnsi="宋体"/>
          <w:sz w:val="21"/>
          <w:szCs w:val="21"/>
          <w:lang w:eastAsia="zh-CN"/>
        </w:rPr>
        <w:t>避污纸如何取用</w:t>
      </w:r>
      <w:r>
        <w:rPr>
          <w:rFonts w:ascii="宋体" w:hAnsi="宋体"/>
          <w:sz w:val="21"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患者的清洁护理</w:t>
      </w:r>
      <w:r>
        <w:rPr>
          <w:rFonts w:ascii="宋体" w:hAnsi="宋体"/>
          <w:b/>
          <w:sz w:val="28"/>
          <w:szCs w:val="28"/>
        </w:rPr>
        <w:t xml:space="preserve">  </w:t>
      </w:r>
    </w:p>
    <w:p>
      <w:pPr>
        <w:spacing w:line="30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口腔护理</w:t>
      </w:r>
    </w:p>
    <w:p>
      <w:pPr>
        <w:spacing w:line="300" w:lineRule="auto"/>
        <w:jc w:val="both"/>
        <w:rPr>
          <w:rFonts w:hint="eastAsia" w:ascii="宋体" w:hAnsi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案例导入新课：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患者，女，72岁，因蛛网膜下隙出血、昏迷已1周，给予大量抗生素治疗.近日发现患者口腔右侧颊部黏膜附着一白色膜状物。用棉签拭去后可见创面轻微出血。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问题：l.患者发生了什么情况？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300" w:right="0" w:rightChars="0" w:hanging="1260" w:hangingChars="6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2.对患者该如何护理？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特殊口腔护理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对于禁食、高热、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鼻饲、昏迷、</w:t>
      </w:r>
      <w:r>
        <w:rPr>
          <w:rFonts w:hint="eastAsia"/>
          <w:sz w:val="21"/>
          <w:szCs w:val="21"/>
          <w:lang w:eastAsia="zh-CN"/>
        </w:rPr>
        <w:t>危重</w:t>
      </w:r>
      <w:r>
        <w:rPr>
          <w:rFonts w:hint="eastAsia"/>
          <w:sz w:val="21"/>
          <w:szCs w:val="21"/>
        </w:rPr>
        <w:t>、术后等生活不能自理的</w:t>
      </w:r>
      <w:r>
        <w:rPr>
          <w:rFonts w:hint="eastAsia"/>
          <w:sz w:val="21"/>
          <w:szCs w:val="21"/>
          <w:lang w:eastAsia="zh-CN"/>
        </w:rPr>
        <w:t>患者</w:t>
      </w:r>
      <w:r>
        <w:rPr>
          <w:rFonts w:hint="eastAsia"/>
          <w:sz w:val="21"/>
          <w:szCs w:val="21"/>
        </w:rPr>
        <w:t>，护士应</w:t>
      </w:r>
      <w:r>
        <w:rPr>
          <w:rFonts w:hint="eastAsia"/>
          <w:sz w:val="21"/>
          <w:szCs w:val="21"/>
          <w:lang w:eastAsia="zh-CN"/>
        </w:rPr>
        <w:t>给予</w:t>
      </w:r>
      <w:r>
        <w:rPr>
          <w:rFonts w:hint="eastAsia"/>
          <w:sz w:val="21"/>
          <w:szCs w:val="21"/>
        </w:rPr>
        <w:t>特殊口腔护理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每天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/>
          <w:sz w:val="21"/>
          <w:szCs w:val="21"/>
        </w:rPr>
        <w:t>3次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如病</w:t>
      </w:r>
      <w:r>
        <w:rPr>
          <w:rFonts w:hint="eastAsia"/>
          <w:sz w:val="21"/>
          <w:szCs w:val="21"/>
          <w:lang w:eastAsia="zh-CN"/>
        </w:rPr>
        <w:t>需要</w:t>
      </w:r>
      <w:r>
        <w:rPr>
          <w:rFonts w:hint="eastAsia"/>
          <w:sz w:val="21"/>
          <w:szCs w:val="21"/>
        </w:rPr>
        <w:t>可酌</w:t>
      </w:r>
      <w:r>
        <w:rPr>
          <w:rFonts w:hint="eastAsia"/>
          <w:sz w:val="21"/>
          <w:szCs w:val="21"/>
          <w:lang w:eastAsia="zh-CN"/>
        </w:rPr>
        <w:t>情</w:t>
      </w:r>
      <w:r>
        <w:rPr>
          <w:rFonts w:hint="eastAsia"/>
          <w:sz w:val="21"/>
          <w:szCs w:val="21"/>
        </w:rPr>
        <w:t>增加次数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/>
          <w:b/>
          <w:bCs/>
          <w:sz w:val="21"/>
          <w:szCs w:val="21"/>
        </w:rPr>
        <w:t>目的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保持</w:t>
      </w:r>
      <w:r>
        <w:rPr>
          <w:rFonts w:hint="eastAsia"/>
          <w:sz w:val="21"/>
          <w:szCs w:val="21"/>
          <w:lang w:eastAsia="zh-CN"/>
        </w:rPr>
        <w:t>口</w:t>
      </w:r>
      <w:r>
        <w:rPr>
          <w:rFonts w:hint="eastAsia"/>
          <w:sz w:val="21"/>
          <w:szCs w:val="21"/>
        </w:rPr>
        <w:t>腔的</w:t>
      </w:r>
      <w:r>
        <w:rPr>
          <w:rFonts w:hint="eastAsia"/>
          <w:sz w:val="21"/>
          <w:szCs w:val="21"/>
          <w:lang w:eastAsia="zh-CN"/>
        </w:rPr>
        <w:t>清</w:t>
      </w:r>
      <w:r>
        <w:rPr>
          <w:rFonts w:hint="eastAsia"/>
          <w:sz w:val="21"/>
          <w:szCs w:val="21"/>
        </w:rPr>
        <w:t>洁、湿润，使患</w:t>
      </w:r>
      <w:r>
        <w:rPr>
          <w:rFonts w:hint="eastAsia"/>
          <w:sz w:val="21"/>
          <w:szCs w:val="21"/>
          <w:lang w:eastAsia="zh-CN"/>
        </w:rPr>
        <w:t>者</w:t>
      </w:r>
      <w:r>
        <w:rPr>
          <w:rFonts w:hint="eastAsia"/>
          <w:sz w:val="21"/>
          <w:szCs w:val="21"/>
        </w:rPr>
        <w:t>舒适、预防</w:t>
      </w:r>
      <w:r>
        <w:rPr>
          <w:rFonts w:hint="eastAsia"/>
          <w:sz w:val="21"/>
          <w:szCs w:val="21"/>
          <w:lang w:eastAsia="zh-CN"/>
        </w:rPr>
        <w:t>口</w:t>
      </w:r>
      <w:r>
        <w:rPr>
          <w:rFonts w:hint="eastAsia"/>
          <w:sz w:val="21"/>
          <w:szCs w:val="21"/>
        </w:rPr>
        <w:t>腔感染等并发</w:t>
      </w:r>
      <w:r>
        <w:rPr>
          <w:rFonts w:hint="eastAsia"/>
          <w:sz w:val="21"/>
          <w:szCs w:val="21"/>
          <w:lang w:eastAsia="zh-CN"/>
        </w:rPr>
        <w:t>症。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防止口臭、口垢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促进</w:t>
      </w:r>
      <w:r>
        <w:rPr>
          <w:rFonts w:hint="eastAsia"/>
          <w:sz w:val="21"/>
          <w:szCs w:val="21"/>
          <w:lang w:eastAsia="zh-CN"/>
        </w:rPr>
        <w:t>患者</w:t>
      </w:r>
      <w:r>
        <w:rPr>
          <w:rFonts w:hint="eastAsia"/>
          <w:sz w:val="21"/>
          <w:szCs w:val="21"/>
        </w:rPr>
        <w:t>食欲，维持</w:t>
      </w:r>
      <w:r>
        <w:rPr>
          <w:rFonts w:hint="eastAsia"/>
          <w:sz w:val="21"/>
          <w:szCs w:val="21"/>
          <w:lang w:eastAsia="zh-CN"/>
        </w:rPr>
        <w:t>口</w:t>
      </w:r>
      <w:r>
        <w:rPr>
          <w:rFonts w:hint="eastAsia"/>
          <w:sz w:val="21"/>
          <w:szCs w:val="21"/>
        </w:rPr>
        <w:t>腔的</w:t>
      </w:r>
      <w:r>
        <w:rPr>
          <w:rFonts w:hint="eastAsia"/>
          <w:sz w:val="21"/>
          <w:szCs w:val="21"/>
          <w:lang w:eastAsia="zh-CN"/>
        </w:rPr>
        <w:t>正常</w:t>
      </w:r>
      <w:r>
        <w:rPr>
          <w:rFonts w:hint="eastAsia"/>
          <w:sz w:val="21"/>
          <w:szCs w:val="21"/>
        </w:rPr>
        <w:t>功能。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观察口腔黏膜和舌苔的变化，了解</w:t>
      </w:r>
      <w:r>
        <w:rPr>
          <w:rFonts w:hint="eastAsia"/>
          <w:sz w:val="21"/>
          <w:szCs w:val="21"/>
          <w:lang w:eastAsia="zh-CN"/>
        </w:rPr>
        <w:t>有</w:t>
      </w:r>
      <w:r>
        <w:rPr>
          <w:rFonts w:hint="eastAsia"/>
          <w:sz w:val="21"/>
          <w:szCs w:val="21"/>
        </w:rPr>
        <w:t>无特殊的</w:t>
      </w:r>
      <w:r>
        <w:rPr>
          <w:rFonts w:hint="eastAsia"/>
          <w:sz w:val="21"/>
          <w:szCs w:val="21"/>
          <w:lang w:eastAsia="zh-CN"/>
        </w:rPr>
        <w:t>口</w:t>
      </w:r>
      <w:r>
        <w:rPr>
          <w:rFonts w:hint="eastAsia"/>
          <w:sz w:val="21"/>
          <w:szCs w:val="21"/>
        </w:rPr>
        <w:t>腔气味，以提供患者</w:t>
      </w:r>
      <w:r>
        <w:rPr>
          <w:rFonts w:hint="eastAsia"/>
          <w:sz w:val="21"/>
          <w:szCs w:val="21"/>
          <w:lang w:eastAsia="zh-CN"/>
        </w:rPr>
        <w:t>动态</w:t>
      </w:r>
      <w:r>
        <w:rPr>
          <w:rFonts w:hint="eastAsia"/>
          <w:sz w:val="21"/>
          <w:szCs w:val="21"/>
        </w:rPr>
        <w:t>的病情</w:t>
      </w:r>
      <w:r>
        <w:rPr>
          <w:rFonts w:hint="eastAsia"/>
          <w:sz w:val="21"/>
          <w:szCs w:val="21"/>
          <w:lang w:eastAsia="zh-CN"/>
        </w:rPr>
        <w:t>信息。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评估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患者的一</w:t>
      </w:r>
      <w:r>
        <w:rPr>
          <w:rFonts w:hint="eastAsia"/>
          <w:sz w:val="21"/>
          <w:szCs w:val="21"/>
          <w:lang w:eastAsia="zh-CN"/>
        </w:rPr>
        <w:t>般</w:t>
      </w:r>
      <w:r>
        <w:rPr>
          <w:rFonts w:hint="eastAsia"/>
          <w:sz w:val="21"/>
          <w:szCs w:val="21"/>
        </w:rPr>
        <w:t>情况年龄、病情、意识状态、自理程度。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.患</w:t>
      </w:r>
      <w:r>
        <w:rPr>
          <w:rFonts w:hint="eastAsia"/>
          <w:sz w:val="21"/>
          <w:szCs w:val="21"/>
          <w:lang w:eastAsia="zh-CN"/>
        </w:rPr>
        <w:t>者</w:t>
      </w:r>
      <w:r>
        <w:rPr>
          <w:rFonts w:hint="eastAsia"/>
          <w:sz w:val="21"/>
          <w:szCs w:val="21"/>
        </w:rPr>
        <w:t>的口腔状况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口</w:t>
      </w:r>
      <w:r>
        <w:rPr>
          <w:rFonts w:hint="eastAsia"/>
          <w:sz w:val="21"/>
          <w:szCs w:val="21"/>
        </w:rPr>
        <w:t>腔黏膜</w:t>
      </w:r>
      <w:r>
        <w:rPr>
          <w:rFonts w:hint="eastAsia"/>
          <w:sz w:val="21"/>
          <w:szCs w:val="21"/>
          <w:lang w:eastAsia="zh-CN"/>
        </w:rPr>
        <w:t>是否完整，</w:t>
      </w:r>
      <w:r>
        <w:rPr>
          <w:rFonts w:hint="eastAsia"/>
          <w:sz w:val="21"/>
          <w:szCs w:val="21"/>
        </w:rPr>
        <w:t>有无</w:t>
      </w:r>
      <w:r>
        <w:rPr>
          <w:rFonts w:hint="eastAsia"/>
          <w:sz w:val="21"/>
          <w:szCs w:val="21"/>
          <w:lang w:eastAsia="zh-CN"/>
        </w:rPr>
        <w:t>出</w:t>
      </w:r>
      <w:r>
        <w:rPr>
          <w:rFonts w:hint="eastAsia"/>
          <w:sz w:val="21"/>
          <w:szCs w:val="21"/>
        </w:rPr>
        <w:t>血、溃疡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炎症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有无活动性</w:t>
      </w:r>
      <w:r>
        <w:rPr>
          <w:rFonts w:hint="eastAsia"/>
          <w:sz w:val="21"/>
          <w:szCs w:val="21"/>
          <w:lang w:eastAsia="zh-CN"/>
        </w:rPr>
        <w:t>义齿</w:t>
      </w:r>
      <w:r>
        <w:rPr>
          <w:rFonts w:hint="eastAsia"/>
          <w:sz w:val="21"/>
          <w:szCs w:val="21"/>
        </w:rPr>
        <w:t>及特殊的口腔</w:t>
      </w:r>
      <w:r>
        <w:rPr>
          <w:rFonts w:hint="eastAsia"/>
          <w:sz w:val="21"/>
          <w:szCs w:val="21"/>
          <w:lang w:eastAsia="zh-CN"/>
        </w:rPr>
        <w:t>气</w:t>
      </w:r>
      <w:r>
        <w:rPr>
          <w:rFonts w:hint="eastAsia"/>
          <w:sz w:val="21"/>
          <w:szCs w:val="21"/>
        </w:rPr>
        <w:t>味，</w:t>
      </w:r>
      <w:r>
        <w:rPr>
          <w:rFonts w:hint="eastAsia"/>
          <w:sz w:val="21"/>
          <w:szCs w:val="21"/>
          <w:lang w:eastAsia="zh-CN"/>
        </w:rPr>
        <w:t>长期使用抗生素或糖</w:t>
      </w:r>
      <w:r>
        <w:rPr>
          <w:rFonts w:hint="eastAsia"/>
          <w:sz w:val="21"/>
          <w:szCs w:val="21"/>
        </w:rPr>
        <w:t>皮质激素</w:t>
      </w:r>
      <w:r>
        <w:rPr>
          <w:rFonts w:hint="eastAsia"/>
          <w:sz w:val="21"/>
          <w:szCs w:val="21"/>
          <w:lang w:eastAsia="zh-CN"/>
        </w:rPr>
        <w:t>治</w:t>
      </w:r>
      <w:r>
        <w:rPr>
          <w:rFonts w:hint="eastAsia"/>
          <w:sz w:val="21"/>
          <w:szCs w:val="21"/>
        </w:rPr>
        <w:t>疗的</w:t>
      </w:r>
      <w:r>
        <w:rPr>
          <w:rFonts w:hint="eastAsia"/>
          <w:sz w:val="21"/>
          <w:szCs w:val="21"/>
          <w:lang w:eastAsia="zh-CN"/>
        </w:rPr>
        <w:t>患者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注意观察有</w:t>
      </w:r>
      <w:r>
        <w:rPr>
          <w:rFonts w:hint="eastAsia"/>
          <w:sz w:val="21"/>
          <w:szCs w:val="21"/>
        </w:rPr>
        <w:t>无</w:t>
      </w:r>
      <w:r>
        <w:rPr>
          <w:rFonts w:hint="eastAsia"/>
          <w:sz w:val="21"/>
          <w:szCs w:val="21"/>
          <w:lang w:eastAsia="zh-CN"/>
        </w:rPr>
        <w:t>真菌感染。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患者的认知反应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心理反应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对</w:t>
      </w:r>
      <w:r>
        <w:rPr>
          <w:rFonts w:hint="eastAsia"/>
          <w:sz w:val="21"/>
          <w:szCs w:val="21"/>
          <w:lang w:eastAsia="zh-CN"/>
        </w:rPr>
        <w:t>口</w:t>
      </w:r>
      <w:r>
        <w:rPr>
          <w:rFonts w:hint="eastAsia"/>
          <w:sz w:val="21"/>
          <w:szCs w:val="21"/>
        </w:rPr>
        <w:t>腔</w:t>
      </w:r>
      <w:r>
        <w:rPr>
          <w:rFonts w:hint="eastAsia"/>
          <w:sz w:val="21"/>
          <w:szCs w:val="21"/>
          <w:lang w:eastAsia="zh-CN"/>
        </w:rPr>
        <w:t>护理的认知、合作程度。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计划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.护士准备  着装整洁，洗手、戴口罩。</w:t>
      </w:r>
    </w:p>
    <w:p>
      <w:pPr>
        <w:numPr>
          <w:ilvl w:val="0"/>
          <w:numId w:val="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患者准备  了解口腔护理的目的，知道配合的方法。</w:t>
      </w:r>
    </w:p>
    <w:p>
      <w:pPr>
        <w:numPr>
          <w:ilvl w:val="0"/>
          <w:numId w:val="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用物准备  同上。</w:t>
      </w:r>
    </w:p>
    <w:p>
      <w:pPr>
        <w:numPr>
          <w:ilvl w:val="0"/>
          <w:numId w:val="3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环境准备  病室整洁、安静、舒适。</w:t>
      </w:r>
    </w:p>
    <w:p>
      <w:pPr>
        <w:numPr>
          <w:ilvl w:val="0"/>
          <w:numId w:val="0"/>
        </w:numPr>
        <w:spacing w:line="360" w:lineRule="auto"/>
        <w:ind w:firstLine="422" w:firstLineChars="200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常用漱口溶液种类及作用</w:t>
      </w:r>
    </w:p>
    <w:tbl>
      <w:tblPr>
        <w:tblStyle w:val="6"/>
        <w:tblW w:w="8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tcBorders>
              <w:top w:val="single" w:color="808080" w:sz="6" w:space="0"/>
              <w:bottom w:val="single" w:color="FFFFFF" w:sz="6" w:space="0"/>
            </w:tcBorders>
            <w:shd w:val="solid" w:color="C0C0C0" w:fill="FFFFFF"/>
            <w:vAlign w:val="top"/>
          </w:tcPr>
          <w:p>
            <w:pPr>
              <w:widowControl/>
              <w:ind w:firstLine="961" w:firstLineChars="3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 xml:space="preserve">名  称               浓 度             作    用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shd w:val="solid" w:color="C0C0C0" w:fill="FFFFFF"/>
            <w:vAlign w:val="top"/>
          </w:tcPr>
          <w:p>
            <w:pPr>
              <w:widowControl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氯化钠溶液             0.9%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清洁口腔,预防感染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tcBorders>
              <w:top w:val="single" w:color="808080" w:sz="6" w:space="0"/>
              <w:bottom w:val="single" w:color="FFFFFF" w:sz="6" w:space="0"/>
            </w:tcBorders>
            <w:shd w:val="solid" w:color="C0C0C0" w:fill="FFFFFF"/>
            <w:vAlign w:val="top"/>
          </w:tcPr>
          <w:p>
            <w:pPr>
              <w:widowControl/>
              <w:ind w:firstLine="717" w:firstLineChars="2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复方硼砂溶液    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轻度抑菌,除臭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shd w:val="solid" w:color="C0C0C0" w:fill="FFFFFF"/>
            <w:vAlign w:val="top"/>
          </w:tcPr>
          <w:p>
            <w:pPr>
              <w:widowControl/>
              <w:ind w:firstLine="720" w:firstLineChars="29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过氧化氢溶液          1%～3%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</w:rPr>
              <w:t>抗菌,除臭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tcBorders>
              <w:top w:val="single" w:color="808080" w:sz="6" w:space="0"/>
              <w:bottom w:val="single" w:color="FFFFFF" w:sz="6" w:space="0"/>
            </w:tcBorders>
            <w:shd w:val="solid" w:color="C0C0C0" w:fill="FFFFFF"/>
            <w:vAlign w:val="top"/>
          </w:tcPr>
          <w:p>
            <w:pPr>
              <w:widowControl/>
              <w:ind w:firstLine="717" w:firstLineChars="2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呋喃西林溶液           0.02%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清洁口腔,广谱抗菌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shd w:val="solid" w:color="C0C0C0" w:fill="FFFFFF"/>
            <w:vAlign w:val="top"/>
          </w:tcPr>
          <w:p>
            <w:pPr>
              <w:widowControl/>
              <w:ind w:firstLine="717" w:firstLineChars="2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硼酸溶液               2%～3%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  抑菌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tcBorders>
              <w:top w:val="single" w:color="808080" w:sz="6" w:space="0"/>
              <w:bottom w:val="single" w:color="FFFFFF" w:sz="6" w:space="0"/>
            </w:tcBorders>
            <w:shd w:val="solid" w:color="C0C0C0" w:fill="FFFFFF"/>
            <w:vAlign w:val="top"/>
          </w:tcPr>
          <w:p>
            <w:pPr>
              <w:widowControl/>
              <w:ind w:firstLine="704" w:firstLineChars="29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碳酸氢钠溶液           1%～4%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用于真菌感染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shd w:val="solid" w:color="C0C0C0" w:fill="FFFFFF"/>
            <w:vAlign w:val="top"/>
          </w:tcPr>
          <w:p>
            <w:pPr>
              <w:widowControl/>
              <w:ind w:firstLine="720" w:firstLineChars="29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醋酸溶液                0.1%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用于铜绿假单胞菌感染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tcBorders>
              <w:top w:val="single" w:color="808080" w:sz="6" w:space="0"/>
              <w:bottom w:val="single" w:color="FFFFFF" w:sz="6" w:space="0"/>
            </w:tcBorders>
            <w:shd w:val="solid" w:color="C0C0C0" w:fill="FFFFFF"/>
            <w:vAlign w:val="top"/>
          </w:tcPr>
          <w:p>
            <w:pPr>
              <w:widowControl/>
              <w:ind w:firstLine="720" w:firstLineChars="29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甲硝唑溶液              0.08%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用于厌氧菌感染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60" w:type="dxa"/>
            <w:shd w:val="solid" w:color="C0C0C0" w:fill="FFFFFF"/>
            <w:vAlign w:val="top"/>
          </w:tcPr>
          <w:p>
            <w:pPr>
              <w:widowControl/>
              <w:ind w:firstLine="717" w:firstLineChars="2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氯己定溶液              0.01%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清洁口腔,广谱抗菌</w:t>
            </w:r>
          </w:p>
        </w:tc>
      </w:tr>
    </w:tbl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实施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widowControl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1.操作步骤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</w:t>
      </w:r>
      <w:r>
        <w:rPr>
          <w:rFonts w:hint="eastAsia"/>
          <w:sz w:val="21"/>
          <w:szCs w:val="21"/>
          <w:lang w:eastAsia="zh-CN"/>
        </w:rPr>
        <w:t>核对解释</w:t>
      </w:r>
      <w:r>
        <w:rPr>
          <w:rFonts w:hint="eastAsia"/>
          <w:sz w:val="21"/>
          <w:szCs w:val="21"/>
          <w:lang w:val="en-US" w:eastAsia="zh-CN"/>
        </w:rPr>
        <w:t xml:space="preserve">  携用物至患者床旁，称呼患者并解释，尊重患者，取得合作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）安置体位</w:t>
      </w:r>
      <w:r>
        <w:rPr>
          <w:rFonts w:hint="eastAsia"/>
          <w:sz w:val="21"/>
          <w:szCs w:val="21"/>
          <w:lang w:val="en-US" w:eastAsia="zh-CN"/>
        </w:rPr>
        <w:t xml:space="preserve">  协助患者侧卧、仰卧或半坐卧位，头偏向护士一侧，防止误吸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</w:t>
      </w:r>
      <w:r>
        <w:rPr>
          <w:rFonts w:hint="eastAsia"/>
          <w:sz w:val="21"/>
          <w:szCs w:val="21"/>
          <w:lang w:eastAsia="zh-CN"/>
        </w:rPr>
        <w:t>铺巾置盘</w:t>
      </w:r>
      <w:r>
        <w:rPr>
          <w:rFonts w:hint="eastAsia"/>
          <w:sz w:val="21"/>
          <w:szCs w:val="21"/>
          <w:lang w:val="en-US" w:eastAsia="zh-CN"/>
        </w:rPr>
        <w:t xml:space="preserve">  铺治疗巾于患者颌下，置弯盘于口角旁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（4）湿润口唇  用棉签蘸温开水后湿润患者口唇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（5）观察口腔  嘱患者张口，护士一手持手电筒，一手持压舌板轻轻撑开患者颊部，观察口腔情况，有活动性义齿应取下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（6）协助漱口  协助患者用吸水管吸温开水漱口，漱后吐于弯盘内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（7）按序擦洗  擦洗顺序：外侧面、上内侧、上咬合、下内侧、下咬合、颊部，同法擦洗另一侧，硬腭、舌面、舌下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（8）再次漱口  昏迷患者不漱口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（9）酌情涂药  根据患者口腔情况涂药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（10）整理记录  协助患者取舒适体位，整理床单位和用物，洗手，记录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2.注意事项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（1）擦洗时动作轻柔，特別是凝血功能差的患者，要防止损伤口腔黏膜和牙龈。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患者若有活动性义齿，先取下义齿再进行操作。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（2）不能自行张口的患者，使用张口器时，应从上下臼齿处放入，忌用暴力助其张口。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（3）昏迷患者禁忌漱口，擦洗时用血管钳夹紧棉球，每次1个，必要时在擦洗前后清点棉球数目，防止棉球遗留在口腔中。棉球蘸水不过湿，以防擦洗时患者口腔内液体过多，吸入呼吸道。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（4）传染病患者口腔护理时的用物按隔离消毒原则进行处理。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[</w:t>
      </w:r>
      <w:r>
        <w:rPr>
          <w:rFonts w:hint="eastAsia" w:eastAsia="宋体"/>
          <w:b/>
          <w:bCs/>
          <w:sz w:val="21"/>
          <w:szCs w:val="21"/>
          <w:lang w:eastAsia="zh-CN"/>
        </w:rPr>
        <w:t>评价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]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1.患者口腔清洁、湿润，无异味。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2.患者感觉舒适、满意。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3.口腔感染减轻或痊愈。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二、口腔健康教育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1.宣传口腔卫生的重要性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2.养成良好的口腔卫生习惯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3.正确选择口腔清洁用具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4.掌握正确的刷牙方法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5.使用牙线剔牙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6.活动性义齿的清洁和保养：暂不佩戴的义齿可用清水浸泡，每天刷洗并更换清水，但不可将义齿浸泡于热水、乙醇溶液中，以防止义齿变色、变形、老化。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7.牙龈保健按摩法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学生操作回示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小结回顾</w:t>
      </w:r>
    </w:p>
    <w:p>
      <w:pPr>
        <w:spacing w:line="360" w:lineRule="auto"/>
        <w:ind w:firstLine="420" w:firstLineChars="200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练习</w:t>
      </w:r>
      <w:r>
        <w:rPr>
          <w:rFonts w:hint="eastAsia" w:ascii="宋体" w:hAnsi="宋体"/>
          <w:sz w:val="21"/>
          <w:szCs w:val="21"/>
          <w:lang w:eastAsia="zh-CN"/>
        </w:rPr>
        <w:t>特殊口腔护理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预习</w:t>
      </w:r>
      <w:r>
        <w:rPr>
          <w:rFonts w:hint="eastAsia" w:ascii="宋体" w:hAnsi="宋体"/>
          <w:sz w:val="21"/>
          <w:szCs w:val="21"/>
          <w:lang w:eastAsia="zh-CN"/>
        </w:rPr>
        <w:t>头发、皮肤护理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bookmarkStart w:id="0" w:name="_GoBack"/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教学反思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参考书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《基础护理技术》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主编：李晓松  人民卫生出版社  第2版 2015年5月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《2017护士职业资格考试轻松过》   人民卫生出版社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4103"/>
    <w:multiLevelType w:val="singleLevel"/>
    <w:tmpl w:val="596F410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6F41C2"/>
    <w:multiLevelType w:val="singleLevel"/>
    <w:tmpl w:val="596F41C2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6F4387"/>
    <w:multiLevelType w:val="singleLevel"/>
    <w:tmpl w:val="596F438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612E"/>
    <w:rsid w:val="250D30B3"/>
    <w:rsid w:val="2FA7277A"/>
    <w:rsid w:val="2FD95BA7"/>
    <w:rsid w:val="3D297B33"/>
    <w:rsid w:val="4332790C"/>
    <w:rsid w:val="4ECC6961"/>
    <w:rsid w:val="50340FDA"/>
    <w:rsid w:val="5C3901F8"/>
    <w:rsid w:val="63AC097F"/>
    <w:rsid w:val="783072C9"/>
    <w:rsid w:val="7CB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3D effects 2"/>
    <w:basedOn w:val="5"/>
    <w:qFormat/>
    <w:uiPriority w:val="0"/>
    <w:pPr>
      <w:widowControl w:val="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