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【课</w:t>
      </w:r>
      <w:r>
        <w:rPr>
          <w:rFonts w:ascii="宋体" w:hAnsi="宋体"/>
          <w:sz w:val="21"/>
          <w:szCs w:val="21"/>
        </w:rPr>
        <w:t xml:space="preserve">    </w:t>
      </w:r>
      <w:r>
        <w:rPr>
          <w:rFonts w:hint="eastAsia" w:ascii="宋体" w:hAnsi="宋体"/>
          <w:sz w:val="21"/>
          <w:szCs w:val="21"/>
        </w:rPr>
        <w:t>题】</w:t>
      </w:r>
      <w:r>
        <w:rPr>
          <w:rFonts w:hint="eastAsia" w:ascii="宋体" w:hAnsi="宋体"/>
          <w:sz w:val="21"/>
          <w:szCs w:val="21"/>
          <w:lang w:eastAsia="zh-CN"/>
        </w:rPr>
        <w:t>排便的护理</w:t>
      </w:r>
      <w:r>
        <w:rPr>
          <w:sz w:val="21"/>
          <w:szCs w:val="21"/>
        </w:rPr>
        <w:t xml:space="preserve">      </w:t>
      </w:r>
      <w:r>
        <w:rPr>
          <w:rFonts w:hint="eastAsia"/>
          <w:sz w:val="21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授课时数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</w:rPr>
        <w:t>学时</w:t>
      </w:r>
      <w:r>
        <w:rPr>
          <w:sz w:val="21"/>
          <w:szCs w:val="21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 w:ascii="宋体" w:hAnsi="宋体"/>
          <w:sz w:val="21"/>
          <w:szCs w:val="21"/>
          <w:lang w:eastAsia="zh-CN"/>
        </w:rPr>
        <w:t>授课类型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eastAsia="zh-CN"/>
        </w:rPr>
        <w:t>理论</w:t>
      </w:r>
      <w:r>
        <w:rPr>
          <w:rFonts w:hint="eastAsia" w:ascii="宋体" w:hAnsi="宋体"/>
          <w:sz w:val="21"/>
          <w:szCs w:val="21"/>
          <w:lang w:val="en-US" w:eastAsia="zh-CN"/>
        </w:rPr>
        <w:t>+实践</w:t>
      </w:r>
      <w:r>
        <w:rPr>
          <w:sz w:val="21"/>
          <w:szCs w:val="21"/>
        </w:rPr>
        <w:t xml:space="preserve">       </w:t>
      </w:r>
      <w:r>
        <w:rPr>
          <w:rFonts w:hint="eastAsia"/>
          <w:sz w:val="21"/>
          <w:szCs w:val="21"/>
          <w:lang w:val="en-US" w:eastAsia="zh-CN"/>
        </w:rPr>
        <w:t xml:space="preserve">     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教学方法</w:t>
      </w:r>
      <w:r>
        <w:rPr>
          <w:rFonts w:hint="eastAsia" w:ascii="宋体" w:hAnsi="宋体"/>
          <w:sz w:val="21"/>
          <w:szCs w:val="21"/>
        </w:rPr>
        <w:t>】多媒体（</w:t>
      </w:r>
      <w:r>
        <w:rPr>
          <w:rFonts w:ascii="宋体" w:hAnsi="宋体"/>
          <w:sz w:val="21"/>
          <w:szCs w:val="21"/>
        </w:rPr>
        <w:t>PPT</w:t>
      </w:r>
      <w:r>
        <w:rPr>
          <w:rFonts w:hint="eastAsia" w:ascii="宋体" w:hAnsi="宋体"/>
          <w:sz w:val="21"/>
          <w:szCs w:val="21"/>
        </w:rPr>
        <w:t>、视频）</w:t>
      </w:r>
      <w:r>
        <w:rPr>
          <w:rFonts w:ascii="宋体" w:hAnsi="宋体"/>
          <w:sz w:val="21"/>
          <w:szCs w:val="21"/>
        </w:rPr>
        <w:t>+</w:t>
      </w:r>
      <w:r>
        <w:rPr>
          <w:rFonts w:hint="eastAsia" w:ascii="宋体" w:hAnsi="宋体"/>
          <w:sz w:val="21"/>
          <w:szCs w:val="21"/>
        </w:rPr>
        <w:t>示教</w:t>
      </w:r>
      <w:r>
        <w:rPr>
          <w:sz w:val="21"/>
          <w:szCs w:val="21"/>
        </w:rPr>
        <w:t xml:space="preserve"> 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 w:ascii="宋体" w:hAnsi="宋体"/>
          <w:sz w:val="21"/>
          <w:szCs w:val="21"/>
        </w:rPr>
        <w:t>【</w:t>
      </w:r>
      <w:r>
        <w:rPr>
          <w:rFonts w:hint="eastAsia"/>
          <w:sz w:val="21"/>
          <w:szCs w:val="21"/>
        </w:rPr>
        <w:t>教</w:t>
      </w:r>
      <w:r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>具</w:t>
      </w:r>
      <w:r>
        <w:rPr>
          <w:rFonts w:hint="eastAsia" w:ascii="宋体" w:hAnsi="宋体"/>
          <w:sz w:val="21"/>
          <w:szCs w:val="21"/>
        </w:rPr>
        <w:t>】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</w:t>
      </w:r>
      <w:r>
        <w:rPr>
          <w:rFonts w:hint="eastAsia"/>
          <w:lang w:val="en-US" w:eastAsia="zh-CN"/>
        </w:rPr>
        <w:t>治疗盘内备灌肠筒1套(橡胶管连接玻璃接管，全长约120cm,筒内盛满灌肠液)、肛管、血管钳(或液体调节开关)、润滑剂、棉签、弯盘、卫生纸、橡胶单、治疗巾、水温计、一次性手套。也可使用一次性灌肠包；便盆、便盆巾、输液架、屏风;灌肠溶液:常用0.1%--0.2%的肥皂液、生理盐水。成人每次用量为500---1000ml，小儿200---500ml。溶液温度一般为39-41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/>
          <w:lang w:val="en-US" w:eastAsia="zh-CN"/>
        </w:rPr>
        <w:t>，降温时28---32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/>
          <w:lang w:val="en-US" w:eastAsia="zh-CN"/>
        </w:rPr>
        <w:t>，中暑者用4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（1）通过观察正常与异常大小便的颜色、气味、性状了解患者病情。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（2）掌握灌肠法、肛管排气法的操作方法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（3）掌握灌肠法的目的、注意事项等相关知识。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【教学重点】</w:t>
      </w:r>
      <w:r>
        <w:rPr>
          <w:rFonts w:hint="eastAsia" w:ascii="宋体" w:hAnsi="宋体"/>
          <w:sz w:val="21"/>
          <w:szCs w:val="21"/>
          <w:lang w:eastAsia="zh-CN"/>
        </w:rPr>
        <w:t>灌肠法、肛管排气具体操作步骤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【教学难点】</w:t>
      </w:r>
      <w:r>
        <w:rPr>
          <w:rFonts w:hint="eastAsia" w:ascii="宋体" w:hAnsi="宋体"/>
          <w:sz w:val="21"/>
          <w:szCs w:val="21"/>
          <w:lang w:eastAsia="zh-CN"/>
        </w:rPr>
        <w:t>灌肠法、肛管排气的注意事项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【教学过程】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680" w:right="0" w:rightChars="0" w:hanging="1890" w:hangingChars="90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</w:rPr>
        <w:t>Ⅰ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组织教学（</w:t>
      </w: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分钟）师生问好、班长报告出勤、检查着装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eastAsia="zh-CN"/>
        </w:rPr>
        <w:t>Ⅱ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复习提问（</w:t>
      </w:r>
      <w:r>
        <w:rPr>
          <w:rFonts w:ascii="宋体" w:hAnsi="宋体"/>
          <w:sz w:val="21"/>
          <w:szCs w:val="21"/>
        </w:rPr>
        <w:t>5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（1）膀胱刺激征、尿失禁的定义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（2）留置导尿患者的护理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/>
          <w:sz w:val="21"/>
          <w:szCs w:val="21"/>
          <w:lang w:val="en-US" w:eastAsia="zh-CN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（3）导尿术的注意事项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eastAsia="zh-CN"/>
        </w:rPr>
        <w:t>Ⅲ</w:t>
      </w:r>
      <w:r>
        <w:rPr>
          <w:rFonts w:hint="eastAsia" w:ascii="宋体" w:hAnsi="宋体" w:eastAsia="宋体" w:cs="宋体"/>
          <w:b/>
          <w:bCs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/>
          <w:sz w:val="21"/>
          <w:szCs w:val="21"/>
        </w:rPr>
        <w:t>讲授新课（</w:t>
      </w:r>
      <w:r>
        <w:rPr>
          <w:rFonts w:ascii="宋体" w:hAnsi="宋体"/>
          <w:sz w:val="21"/>
          <w:szCs w:val="21"/>
        </w:rPr>
        <w:t>60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0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b/>
          <w:sz w:val="28"/>
          <w:szCs w:val="28"/>
        </w:rPr>
        <w:t>章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排泄护理</w:t>
      </w:r>
    </w:p>
    <w:p>
      <w:pPr>
        <w:spacing w:line="300" w:lineRule="auto"/>
        <w:jc w:val="center"/>
        <w:rPr>
          <w:rFonts w:asci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第</w:t>
      </w:r>
      <w:r>
        <w:rPr>
          <w:rFonts w:hint="eastAsia" w:ascii="宋体" w:hAnsi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>节</w:t>
      </w:r>
      <w:r>
        <w:rPr>
          <w:rFonts w:ascii="宋体" w:hAnsi="宋体"/>
          <w:b/>
          <w:sz w:val="28"/>
          <w:szCs w:val="28"/>
        </w:rPr>
        <w:t xml:space="preserve"> </w:t>
      </w:r>
      <w:r>
        <w:rPr>
          <w:rFonts w:hint="eastAsia" w:ascii="宋体" w:hAnsi="宋体"/>
          <w:b/>
          <w:sz w:val="28"/>
          <w:szCs w:val="28"/>
          <w:lang w:eastAsia="zh-CN"/>
        </w:rPr>
        <w:t>排便的护理</w:t>
      </w:r>
    </w:p>
    <w:p>
      <w:pPr>
        <w:spacing w:line="360" w:lineRule="auto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【案例导入】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患者.男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，51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岁.右股骨骨折.卧床1个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,近1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來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食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欲较差，腹胀腹痛，夜间不能入睡，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腹部膨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隆，主诉已有4天未解大便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问题: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l.如何评估患者的排便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异常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?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如何帮助患者解除排便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常的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痛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苦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？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与排便有关的护理技术有哪些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？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一、粪便的评估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）正常</w:t>
      </w:r>
      <w:r>
        <w:rPr>
          <w:rFonts w:hint="eastAsia"/>
        </w:rPr>
        <w:t>粪便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A、</w:t>
      </w:r>
      <w:r>
        <w:rPr>
          <w:rFonts w:hint="eastAsia"/>
        </w:rPr>
        <w:t>次数与</w:t>
      </w:r>
      <w:r>
        <w:rPr>
          <w:rFonts w:hint="eastAsia"/>
          <w:lang w:eastAsia="zh-CN"/>
        </w:rPr>
        <w:t>量，</w:t>
      </w:r>
      <w:r>
        <w:rPr>
          <w:rFonts w:hint="eastAsia"/>
        </w:rPr>
        <w:t>一</w:t>
      </w:r>
      <w:r>
        <w:rPr>
          <w:rFonts w:hint="eastAsia"/>
          <w:lang w:eastAsia="zh-CN"/>
        </w:rPr>
        <w:t>般</w:t>
      </w:r>
      <w:r>
        <w:rPr>
          <w:rFonts w:hint="eastAsia"/>
        </w:rPr>
        <w:t>成年人每天排便1-3次，每次平均</w:t>
      </w:r>
      <w:r>
        <w:rPr>
          <w:rFonts w:hint="eastAsia"/>
          <w:lang w:eastAsia="zh-CN"/>
        </w:rPr>
        <w:t>量</w:t>
      </w:r>
      <w:r>
        <w:rPr>
          <w:rFonts w:hint="eastAsia"/>
        </w:rPr>
        <w:t>为150g</w:t>
      </w:r>
      <w:r>
        <w:rPr>
          <w:rFonts w:hint="eastAsia"/>
          <w:lang w:val="en-US" w:eastAsia="zh-CN"/>
        </w:rPr>
        <w:t>--300g</w:t>
      </w:r>
      <w:r>
        <w:rPr>
          <w:rFonts w:hint="eastAsia"/>
        </w:rPr>
        <w:t>;婴幼儿每天排便</w:t>
      </w:r>
      <w:r>
        <w:rPr>
          <w:rFonts w:hint="eastAsia"/>
          <w:lang w:val="en-US" w:eastAsia="zh-CN"/>
        </w:rPr>
        <w:t>3-</w:t>
      </w:r>
      <w:r>
        <w:rPr>
          <w:rFonts w:hint="eastAsia"/>
        </w:rPr>
        <w:t>5次。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B、</w:t>
      </w:r>
      <w:r>
        <w:rPr>
          <w:rFonts w:hint="eastAsia"/>
        </w:rPr>
        <w:t>形状</w:t>
      </w:r>
      <w:r>
        <w:rPr>
          <w:rFonts w:hint="eastAsia"/>
          <w:lang w:eastAsia="zh-CN"/>
        </w:rPr>
        <w:t>与</w:t>
      </w:r>
      <w:r>
        <w:rPr>
          <w:rFonts w:hint="eastAsia"/>
        </w:rPr>
        <w:t>软硬度</w:t>
      </w:r>
      <w:r>
        <w:rPr>
          <w:rFonts w:hint="eastAsia"/>
          <w:lang w:eastAsia="zh-CN"/>
        </w:rPr>
        <w:t>，</w:t>
      </w:r>
      <w:r>
        <w:rPr>
          <w:rFonts w:hint="eastAsia"/>
        </w:rPr>
        <w:t>粪便形状</w:t>
      </w:r>
      <w:r>
        <w:rPr>
          <w:rFonts w:hint="eastAsia"/>
          <w:lang w:eastAsia="zh-CN"/>
        </w:rPr>
        <w:t>可</w:t>
      </w:r>
      <w:r>
        <w:rPr>
          <w:rFonts w:hint="eastAsia"/>
        </w:rPr>
        <w:t>分为成形、不成形。软硬度</w:t>
      </w:r>
      <w:r>
        <w:rPr>
          <w:rFonts w:hint="eastAsia"/>
          <w:lang w:eastAsia="zh-CN"/>
        </w:rPr>
        <w:t>可</w:t>
      </w:r>
      <w:r>
        <w:rPr>
          <w:rFonts w:hint="eastAsia"/>
        </w:rPr>
        <w:t>分为硬便、软</w:t>
      </w:r>
      <w:r>
        <w:rPr>
          <w:rFonts w:hint="eastAsia"/>
          <w:lang w:eastAsia="zh-CN"/>
        </w:rPr>
        <w:t>便</w:t>
      </w:r>
      <w:r>
        <w:rPr>
          <w:rFonts w:hint="eastAsia"/>
        </w:rPr>
        <w:t>、稀便、水</w:t>
      </w:r>
      <w:r>
        <w:rPr>
          <w:rFonts w:hint="eastAsia"/>
          <w:lang w:eastAsia="zh-CN"/>
        </w:rPr>
        <w:t>样便，正常</w:t>
      </w:r>
      <w:r>
        <w:rPr>
          <w:rFonts w:hint="eastAsia"/>
        </w:rPr>
        <w:t>成人的粪便是成形的软便。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C、</w:t>
      </w:r>
      <w:r>
        <w:rPr>
          <w:rFonts w:hint="eastAsia"/>
        </w:rPr>
        <w:t>颜色</w:t>
      </w:r>
      <w:r>
        <w:rPr>
          <w:rFonts w:hint="eastAsia"/>
          <w:lang w:eastAsia="zh-CN"/>
        </w:rPr>
        <w:t>，</w:t>
      </w:r>
      <w:r>
        <w:rPr>
          <w:rFonts w:hint="eastAsia"/>
        </w:rPr>
        <w:t>正常成人粪便</w:t>
      </w:r>
      <w:r>
        <w:rPr>
          <w:rFonts w:hint="eastAsia"/>
          <w:lang w:eastAsia="zh-CN"/>
        </w:rPr>
        <w:t>呈黄褐</w:t>
      </w:r>
      <w:r>
        <w:rPr>
          <w:rFonts w:hint="eastAsia"/>
        </w:rPr>
        <w:t>色或棕黄色;嬰幼</w:t>
      </w:r>
      <w:r>
        <w:rPr>
          <w:rFonts w:hint="eastAsia"/>
          <w:lang w:eastAsia="zh-CN"/>
        </w:rPr>
        <w:t>儿</w:t>
      </w:r>
      <w:r>
        <w:rPr>
          <w:rFonts w:hint="eastAsia"/>
        </w:rPr>
        <w:t>粪便为黄色或金黄色。大</w:t>
      </w:r>
      <w:r>
        <w:rPr>
          <w:rFonts w:hint="eastAsia"/>
          <w:lang w:eastAsia="zh-CN"/>
        </w:rPr>
        <w:t>便</w:t>
      </w:r>
      <w:r>
        <w:rPr>
          <w:rFonts w:hint="eastAsia"/>
        </w:rPr>
        <w:t>颜色与</w:t>
      </w:r>
      <w:r>
        <w:rPr>
          <w:rFonts w:hint="eastAsia"/>
          <w:lang w:eastAsia="zh-CN"/>
        </w:rPr>
        <w:t>饮食有关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D、</w:t>
      </w:r>
      <w:r>
        <w:rPr>
          <w:rFonts w:hint="eastAsia"/>
          <w:lang w:eastAsia="zh-CN"/>
        </w:rPr>
        <w:t>气</w:t>
      </w:r>
      <w:r>
        <w:rPr>
          <w:rFonts w:hint="eastAsia"/>
        </w:rPr>
        <w:t>味与内容物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气味</w:t>
      </w:r>
      <w:r>
        <w:rPr>
          <w:rFonts w:hint="eastAsia"/>
          <w:lang w:eastAsia="zh-CN"/>
        </w:rPr>
        <w:t>是由</w:t>
      </w:r>
      <w:r>
        <w:rPr>
          <w:rFonts w:hint="eastAsia"/>
        </w:rPr>
        <w:t>食物残液与结肠中细菌发酵而产生，并与食物种类及肠道</w:t>
      </w:r>
      <w:r>
        <w:rPr>
          <w:rFonts w:hint="eastAsia"/>
          <w:lang w:eastAsia="zh-CN"/>
        </w:rPr>
        <w:t>疾病有</w:t>
      </w:r>
      <w:r>
        <w:rPr>
          <w:rFonts w:hint="eastAsia"/>
        </w:rPr>
        <w:t>关。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）异常排便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A、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次数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成人每天排便超过3次或每周少于3次均为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排便异常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.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B、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形状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稀薄或水样便且排便次数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增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见于消化不良或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急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性肠炎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；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C、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颜色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如排除饮食的影响因素.大便颜色发生改变则表示消化系统存在病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理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D、气味 严重腹泻，粪便呈现碱性，气味恶臭，下消化道溃疡、</w:t>
      </w:r>
      <w:r>
        <w:rPr>
          <w:rFonts w:hint="eastAsia"/>
          <w:sz w:val="21"/>
          <w:szCs w:val="21"/>
          <w:lang w:eastAsia="zh-CN"/>
        </w:rPr>
        <w:t>恶性肿瘤粪便呈现腐败臭。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>E、</w:t>
      </w:r>
      <w:r>
        <w:rPr>
          <w:rFonts w:hint="eastAsia"/>
          <w:sz w:val="21"/>
          <w:szCs w:val="21"/>
          <w:lang w:eastAsia="zh-CN"/>
        </w:rPr>
        <w:t>内容物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二、影响排便的因素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心理因素2.社会文化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因素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3.饮食因素4.排便习惯5.年龄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6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药物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与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疾病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7、治疗与检查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三、排便异常及护理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（1）排便异常：便秘、腹泻、排便失禁、肠胀气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（2）便秘患者的护理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A、</w:t>
      </w:r>
      <w:r>
        <w:rPr>
          <w:rFonts w:hint="eastAsia"/>
        </w:rPr>
        <w:t>心理护理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针对患者紧张不安的情绪.给予解释、指导，减轻顾虑。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B、</w:t>
      </w:r>
      <w:r>
        <w:rPr>
          <w:rFonts w:hint="eastAsia"/>
        </w:rPr>
        <w:t>提供排便环境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创造一个安全舒适的隐蔽环境及充裕的排便时间，并适</w:t>
      </w:r>
      <w:r>
        <w:rPr>
          <w:rFonts w:hint="eastAsia"/>
          <w:lang w:eastAsia="zh-CN"/>
        </w:rPr>
        <w:t>当</w:t>
      </w:r>
      <w:r>
        <w:rPr>
          <w:rFonts w:hint="eastAsia"/>
        </w:rPr>
        <w:t>调整查房和治疗时间。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C、</w:t>
      </w:r>
      <w:r>
        <w:rPr>
          <w:rFonts w:hint="eastAsia"/>
        </w:rPr>
        <w:t>选择适宜的排便姿势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病情允许时下床排便。手术患者，术前训练床上使</w:t>
      </w:r>
      <w:r>
        <w:rPr>
          <w:rFonts w:hint="eastAsia"/>
          <w:lang w:eastAsia="zh-CN"/>
        </w:rPr>
        <w:t>用</w:t>
      </w:r>
      <w:r>
        <w:rPr>
          <w:rFonts w:hint="eastAsia"/>
        </w:rPr>
        <w:t>便盆，床上使用便盆时，如无特殊禁忌，最好采取蹲式或抬高床头，利用重力作用增加瞍内压，促进排便。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D、</w:t>
      </w:r>
      <w:r>
        <w:rPr>
          <w:rFonts w:hint="eastAsia"/>
        </w:rPr>
        <w:t>腹部按摩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用单手或双手的食指、中指和无名指重</w:t>
      </w:r>
      <w:r>
        <w:rPr>
          <w:rFonts w:hint="eastAsia"/>
          <w:lang w:eastAsia="zh-CN"/>
        </w:rPr>
        <w:t>叠</w:t>
      </w:r>
      <w:r>
        <w:rPr>
          <w:rFonts w:hint="eastAsia"/>
        </w:rPr>
        <w:t>在左下腹乙状结肠部深深按下.由近心端向远心端做环状按摩，以刺激肠蠕动，帮助排便。指端轻压肛门后端也可促进排便</w:t>
      </w:r>
    </w:p>
    <w:p>
      <w:pPr>
        <w:rPr>
          <w:rFonts w:hint="eastAsia"/>
        </w:rPr>
      </w:pPr>
      <w:r>
        <w:rPr>
          <w:rFonts w:hint="eastAsia"/>
        </w:rPr>
        <w:t>按医嘱给予人工缓泻剂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缓泻剂可刺激肠壁增加蠕动，增加粪便中的水分.而起到导泻的作用。如蓖麻油、植物油、液状石蜡、硫酸镁等。使用吋应根据患者的特点及病情选用对老人、儿童应选择作用缓和的泻剂，慢性便秘患者可选用番泻叶、蓖麻油、大黄、酚酞等作用缓和的泻剂，并告知患者长期使用易致习惯性便秘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E、</w:t>
      </w:r>
      <w:r>
        <w:rPr>
          <w:rFonts w:hint="eastAsia"/>
        </w:rPr>
        <w:t>正确使用简易通便剂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通过软化粪便、润滑肠壁、刺激肠蠕动而促进排便，如开</w:t>
      </w:r>
      <w:r>
        <w:rPr>
          <w:rFonts w:hint="eastAsia"/>
          <w:lang w:eastAsia="zh-CN"/>
        </w:rPr>
        <w:t>塞</w:t>
      </w:r>
      <w:r>
        <w:rPr>
          <w:rFonts w:hint="eastAsia"/>
        </w:rPr>
        <w:t>露、</w:t>
      </w:r>
      <w:r>
        <w:rPr>
          <w:rFonts w:hint="eastAsia"/>
          <w:lang w:val="en-US" w:eastAsia="zh-CN"/>
        </w:rPr>
        <w:t>f、针刺穴位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健康教育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G、以上方法无效时使用灌肠术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四、灌肠法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宋体" w:hAnsi="宋体"/>
          <w:sz w:val="21"/>
          <w:szCs w:val="21"/>
          <w:lang w:eastAsia="zh-CN"/>
        </w:rPr>
      </w:pPr>
      <w:r>
        <w:rPr>
          <w:rFonts w:hint="eastAsia"/>
          <w:lang w:val="en-US" w:eastAsia="zh-CN"/>
        </w:rPr>
        <w:t>1、定义：是将一定量的液体由肛门经直肠</w:t>
      </w:r>
      <w:r>
        <w:rPr>
          <w:rFonts w:hint="eastAsia" w:ascii="宋体" w:hAnsi="宋体"/>
          <w:sz w:val="21"/>
          <w:szCs w:val="21"/>
          <w:lang w:eastAsia="zh-CN"/>
        </w:rPr>
        <w:t>灌入结肠，以帮助患者清洁肠道，排便、排气或由肠道供给药物或营养，达到确定诊断和治疗目的的方法。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eastAsia="zh-CN"/>
        </w:rPr>
      </w:pPr>
      <w:r>
        <w:rPr>
          <w:rFonts w:hint="eastAsia"/>
          <w:b/>
          <w:bCs/>
          <w:lang w:eastAsia="zh-CN"/>
        </w:rPr>
        <w:t>大量不保留灌肠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1、</w:t>
      </w:r>
      <w:r>
        <w:rPr>
          <w:rFonts w:hint="eastAsia"/>
          <w:lang w:eastAsia="zh-CN"/>
        </w:rPr>
        <w:t>目的：</w:t>
      </w:r>
    </w:p>
    <w:p>
      <w:pPr>
        <w:numPr>
          <w:ilvl w:val="0"/>
          <w:numId w:val="3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排便排气</w:t>
      </w:r>
      <w:r>
        <w:rPr>
          <w:rFonts w:hint="eastAsia"/>
          <w:lang w:val="en-US" w:eastAsia="zh-CN"/>
        </w:rPr>
        <w:t>， 软化和清除粪便，驱除肠内积气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清洁肠道，为肠道手术、检查或分娩做准备。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减轻中毒，稀释并清除肠道内的有害物质。</w:t>
      </w:r>
    </w:p>
    <w:p>
      <w:pPr>
        <w:keepNext w:val="0"/>
        <w:keepLines w:val="0"/>
        <w:widowControl/>
        <w:numPr>
          <w:ilvl w:val="0"/>
          <w:numId w:val="3"/>
        </w:numPr>
        <w:suppressLineNumbers w:val="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高热降温，灌入低温溶液，为高热患者降温。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2、评估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（1）患者病情、临床诊断、灌肠的目的、排便情况。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（2）患者的意识、心理状态、生命体征及合作程度。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（3）患者肛门周围皮肤、黏膜情况。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（4）病室环境是否适合患者做灌肠术。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3、计划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（1）护士准备，着装整洁，洗手、戴口罩。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（2）患者准备，了解大量不保留灌肠的目的、方法、注意事项及配合要点，学会深呼吸以配合术中操作，嘱患者排空膀胱。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用物准备，治疗盘内备灌肠筒1套(橡胶管连接玻璃接管，全长约120cm,筒内盛满灌肠液)、肛管、血管钳(或液体调节开关)、润滑剂、棉签、弯盘、卫生纸、橡胶单、治疗巾、水温计、一次性手套。也可使用一次性灌肠包；便盆、便盆巾、输液架、屏风;灌肠溶液:常用0.1%--0.2%的肥皂液、生理盐水。成人每次用量为500---1000ml，小儿200---500ml。溶液温度一般为39-41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/>
          <w:lang w:val="en-US" w:eastAsia="zh-CN"/>
        </w:rPr>
        <w:t>，降温时28---32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/>
          <w:lang w:val="en-US" w:eastAsia="zh-CN"/>
        </w:rPr>
        <w:t>，中暑者用4</w:t>
      </w:r>
      <w:r>
        <w:rPr>
          <w:rFonts w:hint="eastAsia" w:ascii="宋体" w:hAnsi="宋体" w:eastAsia="宋体" w:cs="宋体"/>
          <w:lang w:val="en-US" w:eastAsia="zh-CN"/>
        </w:rPr>
        <w:t>℃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widowControl/>
        <w:numPr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（4）环境准备，关门窗，调室温，必要时屏风遮挡，请无关人员回避。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4、操作步骤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（1）核对解释    </w:t>
      </w:r>
      <w:r>
        <w:rPr>
          <w:rFonts w:hint="eastAsia"/>
        </w:rPr>
        <w:t>携</w:t>
      </w:r>
      <w:r>
        <w:rPr>
          <w:rFonts w:hint="eastAsia"/>
          <w:lang w:eastAsia="zh-CN"/>
        </w:rPr>
        <w:t>用</w:t>
      </w:r>
      <w:r>
        <w:rPr>
          <w:rFonts w:hint="eastAsia"/>
        </w:rPr>
        <w:t>物至床旁，核对患者并做好解释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CN"/>
        </w:rPr>
        <w:t>嘱</w:t>
      </w:r>
      <w:r>
        <w:rPr>
          <w:rFonts w:hint="eastAsia"/>
        </w:rPr>
        <w:t>患者排尿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请无关人员</w:t>
      </w:r>
      <w:r>
        <w:rPr>
          <w:rFonts w:hint="eastAsia"/>
          <w:lang w:eastAsia="zh-CN"/>
        </w:rPr>
        <w:t>回避</w:t>
      </w:r>
      <w:r>
        <w:rPr>
          <w:rFonts w:hint="eastAsia"/>
        </w:rPr>
        <w:t>，关门窗，屏风遮挡</w:t>
      </w:r>
      <w:r>
        <w:rPr>
          <w:rFonts w:hint="eastAsia"/>
          <w:lang w:eastAsia="zh-CN"/>
        </w:rPr>
        <w:t>，</w:t>
      </w:r>
      <w:r>
        <w:rPr>
          <w:rFonts w:hint="eastAsia"/>
        </w:rPr>
        <w:t>确认患者，取</w:t>
      </w:r>
      <w:r>
        <w:rPr>
          <w:rFonts w:hint="eastAsia"/>
          <w:lang w:eastAsia="zh-CN"/>
        </w:rPr>
        <w:t>得</w:t>
      </w:r>
      <w:r>
        <w:rPr>
          <w:rFonts w:hint="eastAsia"/>
        </w:rPr>
        <w:t>合作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（2）安置体位   </w:t>
      </w:r>
      <w:r>
        <w:rPr>
          <w:rFonts w:hint="eastAsia"/>
        </w:rPr>
        <w:t>取左侧卧位，双膝屈</w:t>
      </w:r>
      <w:r>
        <w:rPr>
          <w:rFonts w:hint="eastAsia"/>
          <w:lang w:eastAsia="zh-CN"/>
        </w:rPr>
        <w:t>曲</w:t>
      </w:r>
      <w:r>
        <w:rPr>
          <w:rFonts w:hint="eastAsia"/>
        </w:rPr>
        <w:t>，脱裤至膝部，臀部移至床沿。</w:t>
      </w:r>
      <w:r>
        <w:rPr>
          <w:rFonts w:hint="eastAsia"/>
          <w:lang w:eastAsia="zh-CN"/>
        </w:rPr>
        <w:t>不</w:t>
      </w:r>
      <w:r>
        <w:rPr>
          <w:rFonts w:hint="eastAsia"/>
        </w:rPr>
        <w:t>能自控排便的可取仰卧位，臀下垫便盆</w:t>
      </w:r>
      <w:r>
        <w:rPr>
          <w:rFonts w:hint="eastAsia"/>
          <w:lang w:eastAsia="zh-CN"/>
        </w:rPr>
        <w:t>，该</w:t>
      </w:r>
      <w:r>
        <w:rPr>
          <w:rFonts w:hint="eastAsia"/>
        </w:rPr>
        <w:t>体位使乙状结肠和降结肠处于下方，利用敗力作用使灌肠液顺利流入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（3）垫治疗巾   </w:t>
      </w:r>
      <w:r>
        <w:rPr>
          <w:rFonts w:hint="eastAsia"/>
        </w:rPr>
        <w:t>垫橡胶单和治疗巾于臀下，弯盘置于臀边。盖好被子</w:t>
      </w:r>
      <w:r>
        <w:rPr>
          <w:rFonts w:hint="eastAsia"/>
          <w:lang w:eastAsia="zh-CN"/>
        </w:rPr>
        <w:t>，只</w:t>
      </w:r>
      <w:r>
        <w:rPr>
          <w:rFonts w:hint="eastAsia"/>
        </w:rPr>
        <w:t>暴露臀部</w:t>
      </w:r>
      <w:r>
        <w:rPr>
          <w:rFonts w:hint="eastAsia"/>
          <w:lang w:eastAsia="zh-CN"/>
        </w:rPr>
        <w:t>。</w:t>
      </w:r>
      <w:r>
        <w:rPr>
          <w:rFonts w:hint="eastAsia"/>
        </w:rPr>
        <w:t>保暖，维护患者隐私，使其放松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（4）挂灌肠筒   </w:t>
      </w:r>
      <w:r>
        <w:rPr>
          <w:rFonts w:hint="eastAsia"/>
        </w:rPr>
        <w:t>将灌肠筒或袋挂于输液架上，调节压力(筒内液面距</w:t>
      </w:r>
      <w:r>
        <w:rPr>
          <w:rFonts w:hint="eastAsia"/>
          <w:lang w:eastAsia="zh-CN"/>
        </w:rPr>
        <w:t>肛门</w:t>
      </w:r>
      <w:r>
        <w:rPr>
          <w:rFonts w:hint="eastAsia"/>
        </w:rPr>
        <w:t>约40-60cm),戴一次性手套</w:t>
      </w:r>
      <w:r>
        <w:rPr>
          <w:rFonts w:hint="eastAsia"/>
          <w:lang w:eastAsia="zh-CN"/>
        </w:rPr>
        <w:t>，</w:t>
      </w:r>
      <w:r>
        <w:rPr>
          <w:rFonts w:hint="eastAsia"/>
        </w:rPr>
        <w:t>压力过大，液体流入速度过快，不易保留，而且易造成肠道损伤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（5）润管排气   </w:t>
      </w:r>
      <w:r>
        <w:rPr>
          <w:rFonts w:hint="eastAsia"/>
        </w:rPr>
        <w:t>连接肛管，润滑肛管前端，排尽管内气体，夹紧橡皮管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防止气体进入直肠</w:t>
      </w:r>
      <w:r>
        <w:rPr>
          <w:rFonts w:hint="eastAsia"/>
          <w:lang w:eastAsia="zh-CN"/>
        </w:rPr>
        <w:t>，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（6）插管固定   </w:t>
      </w:r>
      <w:r>
        <w:rPr>
          <w:rFonts w:hint="eastAsia"/>
        </w:rPr>
        <w:t>一手分开臀裂显露肛</w:t>
      </w:r>
      <w:r>
        <w:rPr>
          <w:rFonts w:hint="eastAsia"/>
          <w:lang w:eastAsia="zh-CN"/>
        </w:rPr>
        <w:t>门，</w:t>
      </w:r>
      <w:r>
        <w:rPr>
          <w:rFonts w:hint="eastAsia"/>
        </w:rPr>
        <w:t>,</w:t>
      </w:r>
      <w:r>
        <w:rPr>
          <w:rFonts w:hint="eastAsia"/>
          <w:lang w:eastAsia="zh-CN"/>
        </w:rPr>
        <w:t>嘱</w:t>
      </w:r>
      <w:r>
        <w:rPr>
          <w:rFonts w:hint="eastAsia"/>
        </w:rPr>
        <w:t>患者深呼吸</w:t>
      </w:r>
      <w:r>
        <w:rPr>
          <w:rFonts w:hint="eastAsia"/>
          <w:lang w:eastAsia="zh-CN"/>
        </w:rPr>
        <w:t>，</w:t>
      </w:r>
      <w:r>
        <w:rPr>
          <w:rFonts w:hint="eastAsia"/>
        </w:rPr>
        <w:t>另一手将肛管</w:t>
      </w:r>
      <w:r>
        <w:rPr>
          <w:rFonts w:hint="eastAsia"/>
          <w:lang w:eastAsia="zh-CN"/>
        </w:rPr>
        <w:t>轻</w:t>
      </w:r>
      <w:r>
        <w:rPr>
          <w:rFonts w:hint="eastAsia"/>
        </w:rPr>
        <w:t>轻插</w:t>
      </w:r>
      <w:r>
        <w:rPr>
          <w:rFonts w:hint="eastAsia"/>
          <w:lang w:eastAsia="zh-CN"/>
        </w:rPr>
        <w:t>入</w:t>
      </w:r>
      <w:r>
        <w:rPr>
          <w:rFonts w:hint="eastAsia"/>
        </w:rPr>
        <w:t>7-10cm,小儿插入深度约4-7cm。固定</w:t>
      </w:r>
      <w:r>
        <w:rPr>
          <w:rFonts w:hint="eastAsia"/>
          <w:lang w:eastAsia="zh-CN"/>
        </w:rPr>
        <w:t>肛</w:t>
      </w:r>
      <w:r>
        <w:rPr>
          <w:rFonts w:hint="eastAsia"/>
        </w:rPr>
        <w:t>管，松开血管钳使溶液缓缓流入直肠</w:t>
      </w:r>
      <w:r>
        <w:rPr>
          <w:rFonts w:hint="eastAsia"/>
          <w:lang w:eastAsia="zh-CN"/>
        </w:rPr>
        <w:t>，</w:t>
      </w:r>
      <w:r>
        <w:rPr>
          <w:rFonts w:hint="eastAsia"/>
        </w:rPr>
        <w:t>顺应肠道解剖，勿用力，以免损伤肠黏膜;如插入</w:t>
      </w:r>
      <w:r>
        <w:rPr>
          <w:rFonts w:hint="eastAsia"/>
          <w:lang w:eastAsia="zh-CN"/>
        </w:rPr>
        <w:t>受阻，</w:t>
      </w:r>
      <w:r>
        <w:rPr>
          <w:rFonts w:hint="eastAsia"/>
        </w:rPr>
        <w:t>可退出少许，旋转后缓缓插入</w:t>
      </w:r>
      <w:r>
        <w:rPr>
          <w:rFonts w:hint="eastAsia"/>
          <w:lang w:eastAsia="zh-CN"/>
        </w:rPr>
        <w:t>；</w:t>
      </w:r>
      <w:r>
        <w:rPr>
          <w:rFonts w:hint="eastAsia"/>
        </w:rPr>
        <w:t>溶液流入受阻，必要时检</w:t>
      </w:r>
      <w:r>
        <w:rPr>
          <w:rFonts w:hint="eastAsia"/>
          <w:lang w:eastAsia="zh-CN"/>
        </w:rPr>
        <w:t>查有无粪块阻塞。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（7）灌液观察    </w:t>
      </w:r>
      <w:r>
        <w:rPr>
          <w:rFonts w:hint="eastAsia"/>
        </w:rPr>
        <w:t>观察</w:t>
      </w:r>
      <w:r>
        <w:rPr>
          <w:rFonts w:hint="eastAsia"/>
          <w:lang w:eastAsia="zh-CN"/>
        </w:rPr>
        <w:t>筒内液面</w:t>
      </w:r>
      <w:r>
        <w:rPr>
          <w:rFonts w:hint="eastAsia"/>
        </w:rPr>
        <w:t>下降</w:t>
      </w:r>
      <w:r>
        <w:rPr>
          <w:rFonts w:hint="eastAsia"/>
          <w:lang w:eastAsia="zh-CN"/>
        </w:rPr>
        <w:t>情</w:t>
      </w:r>
      <w:r>
        <w:rPr>
          <w:rFonts w:hint="eastAsia"/>
        </w:rPr>
        <w:t>况和</w:t>
      </w:r>
      <w:r>
        <w:rPr>
          <w:rFonts w:hint="eastAsia"/>
          <w:lang w:eastAsia="zh-CN"/>
        </w:rPr>
        <w:t>患者</w:t>
      </w:r>
      <w:r>
        <w:rPr>
          <w:rFonts w:hint="eastAsia"/>
        </w:rPr>
        <w:t>反应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如液面下降过</w:t>
      </w:r>
      <w:r>
        <w:rPr>
          <w:rFonts w:hint="eastAsia"/>
          <w:lang w:eastAsia="zh-CN"/>
        </w:rPr>
        <w:t>慢或停止</w:t>
      </w:r>
      <w:r>
        <w:rPr>
          <w:rFonts w:hint="eastAsia"/>
        </w:rPr>
        <w:t>，多</w:t>
      </w:r>
      <w:r>
        <w:rPr>
          <w:rFonts w:hint="eastAsia"/>
          <w:lang w:eastAsia="zh-CN"/>
        </w:rPr>
        <w:t>由于肛管前</w:t>
      </w:r>
      <w:r>
        <w:rPr>
          <w:rFonts w:hint="eastAsia"/>
        </w:rPr>
        <w:t>端被阻塞，可移动肛管或挤捏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如患者感觉腹胀或有便意时嘱深呼吸以放松腹肌，并适当降低灌肠筒高度以减慢流速</w:t>
      </w:r>
      <w:r>
        <w:rPr>
          <w:rFonts w:hint="eastAsia"/>
          <w:lang w:eastAsia="zh-CN"/>
        </w:rPr>
        <w:t>，</w:t>
      </w:r>
      <w:r>
        <w:rPr>
          <w:rFonts w:hint="eastAsia"/>
        </w:rPr>
        <w:t>转移患者的注意力，减轻腹压。降低灌肠筒，以减少灌入溶液的压力</w:t>
      </w:r>
      <w:r>
        <w:rPr>
          <w:rFonts w:hint="eastAsia"/>
          <w:lang w:eastAsia="zh-CN"/>
        </w:rPr>
        <w:t>。</w:t>
      </w:r>
      <w:r>
        <w:rPr>
          <w:rFonts w:hint="eastAsia"/>
        </w:rPr>
        <w:t>如患者出现脉速、面色苍白、出冷汗、剧烈腹痛、心慌气促，应立即停止灌肠，与医生联系，给予处理</w:t>
      </w:r>
      <w:r>
        <w:rPr>
          <w:rFonts w:hint="eastAsia"/>
          <w:lang w:eastAsia="zh-CN"/>
        </w:rPr>
        <w:t>。</w:t>
      </w:r>
      <w:r>
        <w:rPr>
          <w:rFonts w:hint="eastAsia"/>
        </w:rPr>
        <w:t>患者可能发生肠道剧烈痉挛或出血，应立即停止灌肠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（8）夹管拔管    </w:t>
      </w:r>
      <w:r>
        <w:rPr>
          <w:rFonts w:hint="eastAsia"/>
        </w:rPr>
        <w:t>溶液将流完时夹紧橡胶管，用卫生纸包裹肛管轻轻拔出放入弯盘内，擦净肛门，弯盘移至护理车下，脱手套</w:t>
      </w:r>
      <w:r>
        <w:rPr>
          <w:rFonts w:hint="eastAsia"/>
          <w:lang w:eastAsia="zh-CN"/>
        </w:rPr>
        <w:t>，</w:t>
      </w:r>
      <w:r>
        <w:rPr>
          <w:rFonts w:hint="eastAsia"/>
        </w:rPr>
        <w:t>避免空气进入肠道及灌肠液、粪便随管拔出</w:t>
      </w:r>
      <w:r>
        <w:rPr>
          <w:rFonts w:hint="eastAsia"/>
          <w:lang w:eastAsia="zh-CN"/>
        </w:rPr>
        <w:t>。</w:t>
      </w:r>
      <w:r>
        <w:rPr>
          <w:rFonts w:hint="eastAsia"/>
        </w:rPr>
        <w:t>协助患者取舒适卧位，嘱其尽量保留5-10分钟再排便。对不能下床的患者，给予便盆，协助患者排便</w:t>
      </w:r>
      <w:r>
        <w:rPr>
          <w:rFonts w:hint="eastAsia"/>
          <w:lang w:eastAsia="zh-CN"/>
        </w:rPr>
        <w:t>。</w:t>
      </w:r>
      <w:r>
        <w:rPr>
          <w:rFonts w:hint="eastAsia"/>
        </w:rPr>
        <w:t>使粪便充分软化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（9）安置患者    </w:t>
      </w:r>
      <w:r>
        <w:rPr>
          <w:rFonts w:hint="eastAsia"/>
        </w:rPr>
        <w:t>排便后，取出便盆、橡胶单、治疗巾。协助患者穿裤，整理床单位，开窗通风</w:t>
      </w:r>
      <w:r>
        <w:rPr>
          <w:rFonts w:hint="eastAsia"/>
          <w:lang w:val="en-US" w:eastAsia="zh-CN"/>
        </w:rPr>
        <w:t xml:space="preserve"> ，</w:t>
      </w:r>
      <w:r>
        <w:rPr>
          <w:rFonts w:hint="eastAsia"/>
        </w:rPr>
        <w:t>保持病房的整齐，去除异味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（10）</w:t>
      </w:r>
      <w:r>
        <w:rPr>
          <w:rFonts w:hint="eastAsia"/>
        </w:rPr>
        <w:t>观察大便性状、颜色、量</w:t>
      </w:r>
      <w:r>
        <w:rPr>
          <w:rFonts w:hint="eastAsia"/>
          <w:lang w:eastAsia="zh-CN"/>
        </w:rPr>
        <w:t>，</w:t>
      </w:r>
      <w:r>
        <w:rPr>
          <w:rFonts w:hint="eastAsia"/>
        </w:rPr>
        <w:t>清理用物</w:t>
      </w:r>
      <w:r>
        <w:rPr>
          <w:rFonts w:hint="eastAsia"/>
          <w:lang w:eastAsia="zh-CN"/>
        </w:rPr>
        <w:t>，</w:t>
      </w:r>
      <w:r>
        <w:rPr>
          <w:rFonts w:hint="eastAsia"/>
        </w:rPr>
        <w:t>洗手</w:t>
      </w:r>
      <w:r>
        <w:rPr>
          <w:rFonts w:hint="eastAsia"/>
          <w:lang w:eastAsia="zh-CN"/>
        </w:rPr>
        <w:t>。</w:t>
      </w:r>
      <w:r>
        <w:rPr>
          <w:rFonts w:hint="eastAsia"/>
        </w:rPr>
        <w:t>在体温单大便栏内记录灌肠结果</w:t>
      </w:r>
      <w:r>
        <w:rPr>
          <w:rFonts w:hint="eastAsia"/>
          <w:lang w:eastAsia="zh-CN"/>
        </w:rPr>
        <w:t>，必要时</w:t>
      </w:r>
      <w:r>
        <w:rPr>
          <w:rFonts w:hint="eastAsia"/>
        </w:rPr>
        <w:t>留取标本送检</w:t>
      </w:r>
      <w:r>
        <w:rPr>
          <w:rFonts w:hint="eastAsia"/>
          <w:lang w:eastAsia="zh-CN"/>
        </w:rPr>
        <w:t>，用</w:t>
      </w:r>
      <w:r>
        <w:rPr>
          <w:rFonts w:hint="eastAsia"/>
        </w:rPr>
        <w:t>物按</w:t>
      </w:r>
      <w:r>
        <w:rPr>
          <w:rFonts w:hint="eastAsia"/>
          <w:lang w:eastAsia="zh-CN"/>
        </w:rPr>
        <w:t>医</w:t>
      </w:r>
      <w:r>
        <w:rPr>
          <w:rFonts w:hint="eastAsia"/>
        </w:rPr>
        <w:t>用垃圾分类处理</w:t>
      </w:r>
      <w:r>
        <w:rPr>
          <w:rFonts w:hint="eastAsia"/>
          <w:lang w:eastAsia="zh-CN"/>
        </w:rPr>
        <w:t>，灌</w:t>
      </w:r>
      <w:r>
        <w:rPr>
          <w:rFonts w:hint="eastAsia"/>
        </w:rPr>
        <w:t>肠后排便1次为1/E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5、注意事项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）正</w:t>
      </w:r>
      <w:r>
        <w:rPr>
          <w:rFonts w:hint="eastAsia"/>
        </w:rPr>
        <w:t>确选用灌肠溶液:注意溶液的温度、浓度和</w:t>
      </w:r>
      <w:r>
        <w:rPr>
          <w:rFonts w:hint="eastAsia"/>
          <w:lang w:eastAsia="zh-CN"/>
        </w:rPr>
        <w:t>量，</w:t>
      </w:r>
      <w:r>
        <w:rPr>
          <w:rFonts w:hint="eastAsia"/>
        </w:rPr>
        <w:t>肝性</w:t>
      </w:r>
      <w:r>
        <w:rPr>
          <w:rFonts w:hint="eastAsia"/>
          <w:lang w:eastAsia="zh-CN"/>
        </w:rPr>
        <w:t>脑</w:t>
      </w:r>
      <w:r>
        <w:rPr>
          <w:rFonts w:hint="eastAsia"/>
        </w:rPr>
        <w:t>病</w:t>
      </w:r>
      <w:r>
        <w:rPr>
          <w:rFonts w:hint="eastAsia"/>
          <w:lang w:eastAsia="zh-CN"/>
        </w:rPr>
        <w:t>患</w:t>
      </w:r>
      <w:r>
        <w:rPr>
          <w:rFonts w:hint="eastAsia"/>
        </w:rPr>
        <w:t>者禁</w:t>
      </w:r>
      <w:r>
        <w:rPr>
          <w:rFonts w:hint="eastAsia"/>
          <w:lang w:eastAsia="zh-CN"/>
        </w:rPr>
        <w:t>用</w:t>
      </w:r>
      <w:r>
        <w:rPr>
          <w:rFonts w:hint="eastAsia"/>
        </w:rPr>
        <w:t>肥</w:t>
      </w:r>
      <w:r>
        <w:rPr>
          <w:rFonts w:hint="eastAsia"/>
          <w:lang w:eastAsia="zh-CN"/>
        </w:rPr>
        <w:t>皂</w:t>
      </w:r>
      <w:r>
        <w:rPr>
          <w:rFonts w:hint="eastAsia"/>
        </w:rPr>
        <w:t>水</w:t>
      </w:r>
      <w:r>
        <w:rPr>
          <w:rFonts w:hint="eastAsia"/>
          <w:lang w:eastAsia="zh-CN"/>
        </w:rPr>
        <w:t>灌</w:t>
      </w:r>
      <w:r>
        <w:rPr>
          <w:rFonts w:hint="eastAsia"/>
        </w:rPr>
        <w:t>肠，以减少</w:t>
      </w:r>
      <w:r>
        <w:rPr>
          <w:rFonts w:hint="eastAsia"/>
          <w:lang w:eastAsia="zh-CN"/>
        </w:rPr>
        <w:t>氨</w:t>
      </w:r>
      <w:r>
        <w:rPr>
          <w:rFonts w:hint="eastAsia"/>
        </w:rPr>
        <w:t>的产生和吸收;充血性心力交竭或水钠潴</w:t>
      </w:r>
      <w:r>
        <w:rPr>
          <w:rFonts w:hint="eastAsia"/>
          <w:lang w:eastAsia="zh-CN"/>
        </w:rPr>
        <w:t>留</w:t>
      </w:r>
      <w:r>
        <w:rPr>
          <w:rFonts w:hint="eastAsia"/>
        </w:rPr>
        <w:t>患者禁</w:t>
      </w:r>
      <w:r>
        <w:rPr>
          <w:rFonts w:hint="eastAsia"/>
          <w:lang w:eastAsia="zh-CN"/>
        </w:rPr>
        <w:t>用生理</w:t>
      </w:r>
      <w:r>
        <w:rPr>
          <w:rFonts w:hint="eastAsia"/>
        </w:rPr>
        <w:t>盐水灌肠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以控制钠盐的</w:t>
      </w:r>
      <w:r>
        <w:rPr>
          <w:rFonts w:hint="eastAsia"/>
          <w:lang w:eastAsia="zh-CN"/>
        </w:rPr>
        <w:t>摄入，</w:t>
      </w:r>
      <w:r>
        <w:rPr>
          <w:rFonts w:hint="eastAsia"/>
        </w:rPr>
        <w:t>减轻体液潴留;消化道出</w:t>
      </w:r>
      <w:r>
        <w:rPr>
          <w:rFonts w:hint="eastAsia"/>
          <w:lang w:eastAsia="zh-CN"/>
        </w:rPr>
        <w:t>血</w:t>
      </w:r>
      <w:r>
        <w:rPr>
          <w:rFonts w:hint="eastAsia"/>
        </w:rPr>
        <w:t>、急</w:t>
      </w:r>
      <w:r>
        <w:rPr>
          <w:rFonts w:hint="eastAsia"/>
          <w:lang w:eastAsia="zh-CN"/>
        </w:rPr>
        <w:t>腹</w:t>
      </w:r>
      <w:r>
        <w:rPr>
          <w:rFonts w:hint="eastAsia"/>
        </w:rPr>
        <w:t>症、妊娠、严</w:t>
      </w:r>
      <w:r>
        <w:rPr>
          <w:rFonts w:hint="eastAsia"/>
          <w:lang w:eastAsia="zh-CN"/>
        </w:rPr>
        <w:t>重心血管</w:t>
      </w:r>
      <w:r>
        <w:rPr>
          <w:rFonts w:hint="eastAsia"/>
        </w:rPr>
        <w:t>疾病等患者</w:t>
      </w:r>
      <w:r>
        <w:rPr>
          <w:rFonts w:hint="eastAsia"/>
          <w:lang w:eastAsia="zh-CN"/>
        </w:rPr>
        <w:t>禁忌灌</w:t>
      </w:r>
      <w:r>
        <w:rPr>
          <w:rFonts w:hint="eastAsia"/>
        </w:rPr>
        <w:t>肠。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（2）</w:t>
      </w:r>
      <w:r>
        <w:rPr>
          <w:rFonts w:hint="eastAsia"/>
        </w:rPr>
        <w:t>灌</w:t>
      </w:r>
      <w:r>
        <w:rPr>
          <w:rFonts w:hint="eastAsia"/>
          <w:lang w:eastAsia="zh-CN"/>
        </w:rPr>
        <w:t>肠</w:t>
      </w:r>
      <w:r>
        <w:rPr>
          <w:rFonts w:hint="eastAsia"/>
        </w:rPr>
        <w:t>时宜取左侧卧位:使乙状结肠、降结肠处于低位，利</w:t>
      </w:r>
      <w:r>
        <w:rPr>
          <w:rFonts w:hint="eastAsia"/>
          <w:lang w:eastAsia="zh-CN"/>
        </w:rPr>
        <w:t>用重力作用</w:t>
      </w:r>
      <w:r>
        <w:rPr>
          <w:rFonts w:hint="eastAsia"/>
        </w:rPr>
        <w:t>，使</w:t>
      </w:r>
      <w:r>
        <w:rPr>
          <w:rFonts w:hint="eastAsia"/>
          <w:lang w:eastAsia="zh-CN"/>
        </w:rPr>
        <w:t>灌</w:t>
      </w:r>
      <w:r>
        <w:rPr>
          <w:rFonts w:hint="eastAsia"/>
        </w:rPr>
        <w:t>肠液</w:t>
      </w:r>
      <w:r>
        <w:rPr>
          <w:rFonts w:hint="eastAsia"/>
          <w:lang w:eastAsia="zh-CN"/>
        </w:rPr>
        <w:t>顺利流入乙状结肠</w:t>
      </w:r>
      <w:r>
        <w:rPr>
          <w:rFonts w:hint="eastAsia"/>
        </w:rPr>
        <w:t>和降结肠.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注意保护患者隐私和自尊:冬季注意保暖，防止着凉。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压力应适宜:如灌肠筒过高，压力过大，液体流入速度过快，不易保留，且易造成肠道</w:t>
      </w:r>
      <w:r>
        <w:rPr>
          <w:rFonts w:hint="eastAsia"/>
          <w:lang w:eastAsia="zh-CN"/>
        </w:rPr>
        <w:t>损伤，</w:t>
      </w:r>
      <w:r>
        <w:rPr>
          <w:rFonts w:hint="eastAsia"/>
        </w:rPr>
        <w:t>伤寒患者病变部位以回肠末端的淋巴组织为主，其主要并发症是肠出血、肠穿孔。所</w:t>
      </w:r>
      <w:r>
        <w:rPr>
          <w:rFonts w:hint="eastAsia"/>
          <w:lang w:eastAsia="zh-CN"/>
        </w:rPr>
        <w:t>以，</w:t>
      </w:r>
      <w:r>
        <w:rPr>
          <w:rFonts w:hint="eastAsia"/>
        </w:rPr>
        <w:t>灌肠时灌肠筒内液面不得高于肛门30</w:t>
      </w:r>
      <w:r>
        <w:rPr>
          <w:rFonts w:hint="eastAsia"/>
          <w:lang w:val="en-US" w:eastAsia="zh-CN"/>
        </w:rPr>
        <w:t>cm，</w:t>
      </w:r>
      <w:r>
        <w:rPr>
          <w:rFonts w:hint="eastAsia"/>
        </w:rPr>
        <w:t>液体</w:t>
      </w:r>
      <w:r>
        <w:rPr>
          <w:rFonts w:hint="eastAsia"/>
          <w:lang w:eastAsia="zh-CN"/>
        </w:rPr>
        <w:t>量</w:t>
      </w:r>
      <w:r>
        <w:rPr>
          <w:rFonts w:hint="eastAsia"/>
        </w:rPr>
        <w:t>不得超过500ml。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</w:t>
      </w:r>
      <w:r>
        <w:rPr>
          <w:rFonts w:hint="eastAsia"/>
        </w:rPr>
        <w:t>防止损伤肠黏膜:插管时，应</w:t>
      </w:r>
      <w:r>
        <w:rPr>
          <w:rFonts w:hint="eastAsia"/>
          <w:lang w:eastAsia="zh-CN"/>
        </w:rPr>
        <w:t>嘱</w:t>
      </w:r>
      <w:r>
        <w:rPr>
          <w:rFonts w:hint="eastAsia"/>
        </w:rPr>
        <w:t>患者深呼吸、放松，以利插入肛管。如插管受阻，可退</w:t>
      </w:r>
      <w:r>
        <w:rPr>
          <w:rFonts w:hint="eastAsia"/>
          <w:lang w:eastAsia="zh-CN"/>
        </w:rPr>
        <w:t>出少</w:t>
      </w:r>
      <w:r>
        <w:rPr>
          <w:rFonts w:hint="eastAsia"/>
        </w:rPr>
        <w:t>许，旋转后缓缓插入。切勿用力插管，以免损伤肠黏膜。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</w:t>
      </w:r>
      <w:r>
        <w:rPr>
          <w:rFonts w:hint="eastAsia"/>
        </w:rPr>
        <w:t>进行降温灌肠时，灌肠后保留30分钟后再排便，排便后30分钟</w:t>
      </w:r>
      <w:r>
        <w:rPr>
          <w:rFonts w:hint="eastAsia"/>
          <w:lang w:eastAsia="zh-CN"/>
        </w:rPr>
        <w:t>再</w:t>
      </w:r>
      <w:r>
        <w:rPr>
          <w:rFonts w:hint="eastAsia"/>
        </w:rPr>
        <w:t>测体温</w:t>
      </w:r>
      <w:r>
        <w:rPr>
          <w:rFonts w:hint="eastAsia"/>
          <w:lang w:eastAsia="zh-CN"/>
        </w:rPr>
        <w:t>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</w:rPr>
        <w:t>评价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患者主动配合，操作顺利，无污染床单被褥等现象。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患者感觉安全、舒适，临床症状减退或消失。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护患沟通有效。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小量不保留灌肠法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1、目的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（1）软化粪便，解除便秘；排除肠道内的液体，减轻腹胀，适用于腹部或盆腔手术后的患者及危重患者、年老体弱及孕妇等。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2、评估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患者的病情、临床诊断、意识状态、生命体</w:t>
      </w:r>
      <w:r>
        <w:rPr>
          <w:rFonts w:hint="eastAsia"/>
          <w:lang w:eastAsia="zh-CN"/>
        </w:rPr>
        <w:t>征和排便状况。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患者的心理状态、对</w:t>
      </w:r>
      <w:r>
        <w:rPr>
          <w:rFonts w:hint="eastAsia"/>
          <w:lang w:eastAsia="zh-CN"/>
        </w:rPr>
        <w:t>小量</w:t>
      </w:r>
      <w:r>
        <w:rPr>
          <w:rFonts w:hint="eastAsia"/>
        </w:rPr>
        <w:t>不保</w:t>
      </w:r>
      <w:r>
        <w:rPr>
          <w:rFonts w:hint="eastAsia"/>
          <w:lang w:eastAsia="zh-CN"/>
        </w:rPr>
        <w:t>留</w:t>
      </w:r>
      <w:r>
        <w:rPr>
          <w:rFonts w:hint="eastAsia"/>
        </w:rPr>
        <w:t>灌肠的</w:t>
      </w:r>
      <w:r>
        <w:rPr>
          <w:rFonts w:hint="eastAsia"/>
          <w:lang w:eastAsia="zh-CN"/>
        </w:rPr>
        <w:t>理</w:t>
      </w:r>
      <w:r>
        <w:rPr>
          <w:rFonts w:hint="eastAsia"/>
        </w:rPr>
        <w:t>解及合作</w:t>
      </w:r>
      <w:r>
        <w:rPr>
          <w:rFonts w:hint="eastAsia"/>
          <w:lang w:eastAsia="zh-CN"/>
        </w:rPr>
        <w:t>程</w:t>
      </w:r>
      <w:r>
        <w:rPr>
          <w:rFonts w:hint="eastAsia"/>
        </w:rPr>
        <w:t>度</w:t>
      </w:r>
      <w:r>
        <w:rPr>
          <w:rFonts w:hint="eastAsia"/>
          <w:lang w:eastAsia="zh-CN"/>
        </w:rPr>
        <w:t>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患者肛周皮肤及黏膜状况。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病室环境遮蔽，有无家</w:t>
      </w:r>
      <w:r>
        <w:rPr>
          <w:rFonts w:hint="eastAsia"/>
          <w:lang w:eastAsia="zh-CN"/>
        </w:rPr>
        <w:t>属</w:t>
      </w:r>
      <w:r>
        <w:rPr>
          <w:rFonts w:hint="eastAsia"/>
        </w:rPr>
        <w:t>或陪护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  <w:lang w:eastAsia="zh-CN"/>
        </w:rPr>
        <w:t>计划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护士准备</w:t>
      </w:r>
      <w:r>
        <w:rPr>
          <w:rFonts w:hint="eastAsia"/>
          <w:lang w:val="en-US" w:eastAsia="zh-CN"/>
        </w:rPr>
        <w:t>，着装整</w:t>
      </w:r>
      <w:r>
        <w:rPr>
          <w:rFonts w:hint="eastAsia"/>
        </w:rPr>
        <w:t>洁，洗手、</w:t>
      </w:r>
      <w:r>
        <w:rPr>
          <w:rFonts w:hint="eastAsia"/>
          <w:lang w:eastAsia="zh-CN"/>
        </w:rPr>
        <w:t>戴口罩。</w:t>
      </w:r>
      <w:bookmarkStart w:id="0" w:name="_GoBack"/>
      <w:bookmarkEnd w:id="0"/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患者准备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了解小</w:t>
      </w:r>
      <w:r>
        <w:rPr>
          <w:rFonts w:hint="eastAsia"/>
          <w:lang w:eastAsia="zh-CN"/>
        </w:rPr>
        <w:t>量</w:t>
      </w:r>
      <w:r>
        <w:rPr>
          <w:rFonts w:hint="eastAsia"/>
        </w:rPr>
        <w:t>不保</w:t>
      </w:r>
      <w:r>
        <w:rPr>
          <w:rFonts w:hint="eastAsia"/>
          <w:lang w:eastAsia="zh-CN"/>
        </w:rPr>
        <w:t>留灌</w:t>
      </w:r>
      <w:r>
        <w:rPr>
          <w:rFonts w:hint="eastAsia"/>
        </w:rPr>
        <w:t>肠的</w:t>
      </w:r>
      <w:r>
        <w:rPr>
          <w:rFonts w:hint="eastAsia"/>
          <w:lang w:eastAsia="zh-CN"/>
        </w:rPr>
        <w:t>目</w:t>
      </w:r>
      <w:r>
        <w:rPr>
          <w:rFonts w:hint="eastAsia"/>
        </w:rPr>
        <w:t>的、方法、注意事项及配合要点。学会深呼吸和取合适体位，</w:t>
      </w:r>
      <w:r>
        <w:rPr>
          <w:rFonts w:hint="eastAsia"/>
          <w:lang w:eastAsia="zh-CN"/>
        </w:rPr>
        <w:t>嘱</w:t>
      </w:r>
      <w:r>
        <w:rPr>
          <w:rFonts w:hint="eastAsia"/>
        </w:rPr>
        <w:t>患者排空膀胱</w:t>
      </w:r>
      <w:r>
        <w:rPr>
          <w:rFonts w:hint="eastAsia"/>
          <w:lang w:eastAsia="zh-CN"/>
        </w:rPr>
        <w:t>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）用</w:t>
      </w:r>
      <w:r>
        <w:rPr>
          <w:rFonts w:hint="eastAsia"/>
        </w:rPr>
        <w:t>物准备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治疗盘内</w:t>
      </w:r>
      <w:r>
        <w:rPr>
          <w:rFonts w:hint="eastAsia"/>
          <w:lang w:eastAsia="zh-CN"/>
        </w:rPr>
        <w:t>备</w:t>
      </w:r>
      <w:r>
        <w:rPr>
          <w:rFonts w:hint="eastAsia"/>
        </w:rPr>
        <w:t>:注洗</w:t>
      </w:r>
      <w:r>
        <w:rPr>
          <w:rFonts w:hint="eastAsia"/>
          <w:lang w:eastAsia="zh-CN"/>
        </w:rPr>
        <w:t>器</w:t>
      </w:r>
      <w:r>
        <w:rPr>
          <w:rFonts w:hint="eastAsia"/>
        </w:rPr>
        <w:t>(乳头的管径比注射</w:t>
      </w:r>
      <w:r>
        <w:rPr>
          <w:rFonts w:hint="eastAsia"/>
          <w:lang w:eastAsia="zh-CN"/>
        </w:rPr>
        <w:t>器粗</w:t>
      </w:r>
      <w:r>
        <w:rPr>
          <w:rFonts w:hint="eastAsia"/>
        </w:rPr>
        <w:t>、长)、</w:t>
      </w:r>
      <w:r>
        <w:rPr>
          <w:rFonts w:hint="eastAsia"/>
          <w:lang w:eastAsia="zh-CN"/>
        </w:rPr>
        <w:t>量</w:t>
      </w:r>
      <w:r>
        <w:rPr>
          <w:rFonts w:hint="eastAsia"/>
        </w:rPr>
        <w:t>杯或小容</w:t>
      </w:r>
      <w:r>
        <w:rPr>
          <w:rFonts w:hint="eastAsia"/>
          <w:lang w:eastAsia="zh-CN"/>
        </w:rPr>
        <w:t>量</w:t>
      </w:r>
      <w:r>
        <w:rPr>
          <w:rFonts w:hint="eastAsia"/>
        </w:rPr>
        <w:t>灌肠筒、</w:t>
      </w:r>
      <w:r>
        <w:rPr>
          <w:rFonts w:hint="eastAsia"/>
          <w:lang w:eastAsia="zh-CN"/>
        </w:rPr>
        <w:t>肛</w:t>
      </w:r>
      <w:r>
        <w:rPr>
          <w:rFonts w:hint="eastAsia"/>
        </w:rPr>
        <w:t>管、温开水5-10</w:t>
      </w:r>
      <w:r>
        <w:rPr>
          <w:rFonts w:hint="eastAsia"/>
          <w:lang w:val="en-US" w:eastAsia="zh-CN"/>
        </w:rPr>
        <w:t>ml，</w:t>
      </w:r>
      <w:r>
        <w:rPr>
          <w:rFonts w:hint="eastAsia"/>
        </w:rPr>
        <w:t>血</w:t>
      </w:r>
      <w:r>
        <w:rPr>
          <w:rFonts w:hint="eastAsia"/>
          <w:lang w:eastAsia="zh-CN"/>
        </w:rPr>
        <w:t>管钳</w:t>
      </w:r>
      <w:r>
        <w:rPr>
          <w:rFonts w:hint="eastAsia"/>
        </w:rPr>
        <w:t>、润滑</w:t>
      </w:r>
      <w:r>
        <w:rPr>
          <w:rFonts w:hint="eastAsia"/>
          <w:lang w:eastAsia="zh-CN"/>
        </w:rPr>
        <w:t>剂</w:t>
      </w:r>
      <w:r>
        <w:rPr>
          <w:rFonts w:hint="eastAsia"/>
        </w:rPr>
        <w:t>、棉签、</w:t>
      </w:r>
      <w:r>
        <w:rPr>
          <w:rFonts w:hint="eastAsia"/>
          <w:lang w:eastAsia="zh-CN"/>
        </w:rPr>
        <w:t>弯</w:t>
      </w:r>
      <w:r>
        <w:rPr>
          <w:rFonts w:hint="eastAsia"/>
        </w:rPr>
        <w:t>盘、卫生纸、橡胶单、治疗巾、水温计、一次性手套;便盆、</w:t>
      </w:r>
      <w:r>
        <w:rPr>
          <w:rFonts w:hint="eastAsia"/>
          <w:lang w:eastAsia="zh-CN"/>
        </w:rPr>
        <w:t>便盆巾</w:t>
      </w:r>
      <w:r>
        <w:rPr>
          <w:rFonts w:hint="eastAsia"/>
        </w:rPr>
        <w:t>、屏风;</w:t>
      </w:r>
      <w:r>
        <w:rPr>
          <w:rFonts w:hint="eastAsia"/>
          <w:lang w:eastAsia="zh-CN"/>
        </w:rPr>
        <w:t>常用灌</w:t>
      </w:r>
      <w:r>
        <w:rPr>
          <w:rFonts w:hint="eastAsia"/>
        </w:rPr>
        <w:t>肠液:"1、2、3"溶液(50</w:t>
      </w:r>
      <w:r>
        <w:rPr>
          <w:rFonts w:hint="eastAsia"/>
          <w:lang w:val="en-US" w:eastAsia="zh-CN"/>
        </w:rPr>
        <w:t>%</w:t>
      </w:r>
      <w:r>
        <w:rPr>
          <w:rFonts w:hint="eastAsia"/>
        </w:rPr>
        <w:t>硫酸镁30ml、甘油</w:t>
      </w:r>
      <w:r>
        <w:rPr>
          <w:rFonts w:hint="eastAsia"/>
          <w:lang w:val="en-US" w:eastAsia="zh-CN"/>
        </w:rPr>
        <w:t>60ml</w:t>
      </w:r>
      <w:r>
        <w:rPr>
          <w:rFonts w:hint="eastAsia"/>
        </w:rPr>
        <w:t>、温开水90ml):甘油</w:t>
      </w:r>
      <w:r>
        <w:rPr>
          <w:rFonts w:hint="eastAsia"/>
          <w:lang w:eastAsia="zh-CN"/>
        </w:rPr>
        <w:t>或</w:t>
      </w:r>
      <w:r>
        <w:rPr>
          <w:rFonts w:hint="eastAsia"/>
        </w:rPr>
        <w:t>液状</w:t>
      </w:r>
      <w:r>
        <w:rPr>
          <w:rFonts w:hint="eastAsia"/>
          <w:lang w:eastAsia="zh-CN"/>
        </w:rPr>
        <w:t>石蜡</w:t>
      </w:r>
      <w:r>
        <w:rPr>
          <w:rFonts w:hint="eastAsia"/>
          <w:lang w:val="en-US" w:eastAsia="zh-CN"/>
        </w:rPr>
        <w:t>50ml</w:t>
      </w:r>
      <w:r>
        <w:rPr>
          <w:rFonts w:hint="eastAsia"/>
        </w:rPr>
        <w:t>加等</w:t>
      </w:r>
      <w:r>
        <w:rPr>
          <w:rFonts w:hint="eastAsia"/>
          <w:lang w:eastAsia="zh-CN"/>
        </w:rPr>
        <w:t>量</w:t>
      </w:r>
      <w:r>
        <w:rPr>
          <w:rFonts w:hint="eastAsia"/>
        </w:rPr>
        <w:t>温</w:t>
      </w:r>
      <w:r>
        <w:rPr>
          <w:rFonts w:hint="eastAsia"/>
          <w:lang w:eastAsia="zh-CN"/>
        </w:rPr>
        <w:t>开</w:t>
      </w:r>
      <w:r>
        <w:rPr>
          <w:rFonts w:hint="eastAsia"/>
        </w:rPr>
        <w:t>水;各种植物油(120-180ml)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溶液温度为38</w:t>
      </w:r>
      <w:r>
        <w:rPr>
          <w:rFonts w:hint="eastAsia" w:ascii="宋体" w:hAnsi="宋体" w:eastAsia="宋体" w:cs="宋体"/>
        </w:rPr>
        <w:t>℃</w:t>
      </w:r>
      <w:r>
        <w:rPr>
          <w:rFonts w:hint="eastAsia"/>
        </w:rPr>
        <w:t>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环境准备</w:t>
      </w:r>
      <w:r>
        <w:rPr>
          <w:rFonts w:hint="eastAsia"/>
          <w:lang w:val="en-US" w:eastAsia="zh-CN"/>
        </w:rPr>
        <w:t>，关门窗，调室温，必要时屏风遮挡，请无关人员回避。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  <w:lang w:eastAsia="zh-CN"/>
        </w:rPr>
        <w:t>操作步骤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（1）核对解释，</w:t>
      </w:r>
      <w:r>
        <w:rPr>
          <w:rFonts w:hint="eastAsia"/>
        </w:rPr>
        <w:t>携</w:t>
      </w:r>
      <w:r>
        <w:rPr>
          <w:rFonts w:hint="eastAsia"/>
          <w:lang w:eastAsia="zh-CN"/>
        </w:rPr>
        <w:t>用</w:t>
      </w:r>
      <w:r>
        <w:rPr>
          <w:rFonts w:hint="eastAsia"/>
        </w:rPr>
        <w:t>物至</w:t>
      </w:r>
      <w:r>
        <w:rPr>
          <w:rFonts w:hint="eastAsia"/>
          <w:lang w:eastAsia="zh-CN"/>
        </w:rPr>
        <w:t>床旁</w:t>
      </w:r>
      <w:r>
        <w:rPr>
          <w:rFonts w:hint="eastAsia"/>
        </w:rPr>
        <w:t>，核对患者并做好解释</w:t>
      </w:r>
      <w:r>
        <w:rPr>
          <w:rFonts w:hint="eastAsia"/>
          <w:lang w:eastAsia="zh-CN"/>
        </w:rPr>
        <w:t>，</w:t>
      </w:r>
      <w:r>
        <w:rPr>
          <w:rFonts w:hint="eastAsia"/>
        </w:rPr>
        <w:t>无关人员</w:t>
      </w:r>
      <w:r>
        <w:rPr>
          <w:rFonts w:hint="eastAsia"/>
          <w:lang w:eastAsia="zh-CN"/>
        </w:rPr>
        <w:t>回</w:t>
      </w:r>
      <w:r>
        <w:rPr>
          <w:rFonts w:hint="eastAsia"/>
        </w:rPr>
        <w:t>避，关门窗，屏风遮挡患者排尿</w:t>
      </w:r>
      <w:r>
        <w:rPr>
          <w:rFonts w:hint="eastAsia"/>
          <w:lang w:eastAsia="zh-CN"/>
        </w:rPr>
        <w:t>，</w:t>
      </w:r>
      <w:r>
        <w:rPr>
          <w:rFonts w:hint="eastAsia"/>
        </w:rPr>
        <w:t>确认患者，取得合作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（2）取位垫巾，</w:t>
      </w:r>
      <w:r>
        <w:rPr>
          <w:rFonts w:hint="eastAsia"/>
        </w:rPr>
        <w:t>取左侧卧位，双膝屈曲，脱裤至膝部，臀部移至床沿。垫</w:t>
      </w:r>
      <w:r>
        <w:rPr>
          <w:rFonts w:hint="eastAsia"/>
          <w:lang w:eastAsia="zh-CN"/>
        </w:rPr>
        <w:t>橡</w:t>
      </w:r>
      <w:r>
        <w:rPr>
          <w:rFonts w:hint="eastAsia"/>
        </w:rPr>
        <w:t>胶单和治疗</w:t>
      </w:r>
      <w:r>
        <w:rPr>
          <w:rFonts w:hint="eastAsia"/>
          <w:lang w:eastAsia="zh-CN"/>
        </w:rPr>
        <w:t>巾</w:t>
      </w:r>
      <w:r>
        <w:rPr>
          <w:rFonts w:hint="eastAsia"/>
        </w:rPr>
        <w:t>于臀下，弯盘</w:t>
      </w:r>
      <w:r>
        <w:rPr>
          <w:rFonts w:hint="eastAsia"/>
          <w:lang w:eastAsia="zh-CN"/>
        </w:rPr>
        <w:t>置</w:t>
      </w:r>
      <w:r>
        <w:rPr>
          <w:rFonts w:hint="eastAsia"/>
        </w:rPr>
        <w:t>于臀边</w:t>
      </w:r>
      <w:r>
        <w:rPr>
          <w:rFonts w:hint="eastAsia"/>
          <w:lang w:eastAsia="zh-CN"/>
        </w:rPr>
        <w:t>，</w:t>
      </w:r>
      <w:r>
        <w:rPr>
          <w:rFonts w:hint="eastAsia"/>
        </w:rPr>
        <w:t>盖好被子，只</w:t>
      </w:r>
      <w:r>
        <w:rPr>
          <w:rFonts w:hint="eastAsia"/>
          <w:lang w:eastAsia="zh-CN"/>
        </w:rPr>
        <w:t>暴露臀</w:t>
      </w:r>
      <w:r>
        <w:rPr>
          <w:rFonts w:hint="eastAsia"/>
        </w:rPr>
        <w:t>部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保暖，维护患者隐私，使其放松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（3）吸药连管，</w:t>
      </w:r>
      <w:r>
        <w:rPr>
          <w:rFonts w:hint="eastAsia"/>
        </w:rPr>
        <w:t>注洗</w:t>
      </w:r>
      <w:r>
        <w:rPr>
          <w:rFonts w:hint="eastAsia"/>
          <w:lang w:eastAsia="zh-CN"/>
        </w:rPr>
        <w:t>器</w:t>
      </w:r>
      <w:r>
        <w:rPr>
          <w:rFonts w:hint="eastAsia"/>
        </w:rPr>
        <w:t>吸溶液.戴一次性手套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（4）润管排气，</w:t>
      </w:r>
      <w:r>
        <w:rPr>
          <w:rFonts w:hint="eastAsia"/>
        </w:rPr>
        <w:t>连接</w:t>
      </w:r>
      <w:r>
        <w:rPr>
          <w:rFonts w:hint="eastAsia"/>
          <w:lang w:eastAsia="zh-CN"/>
        </w:rPr>
        <w:t>肛</w:t>
      </w:r>
      <w:r>
        <w:rPr>
          <w:rFonts w:hint="eastAsia"/>
        </w:rPr>
        <w:t>管，润滑</w:t>
      </w:r>
      <w:r>
        <w:rPr>
          <w:rFonts w:hint="eastAsia"/>
          <w:lang w:eastAsia="zh-CN"/>
        </w:rPr>
        <w:t>肛</w:t>
      </w:r>
      <w:r>
        <w:rPr>
          <w:rFonts w:hint="eastAsia"/>
        </w:rPr>
        <w:t>管</w:t>
      </w:r>
      <w:r>
        <w:rPr>
          <w:rFonts w:hint="eastAsia"/>
          <w:lang w:eastAsia="zh-CN"/>
        </w:rPr>
        <w:t>前</w:t>
      </w:r>
      <w:r>
        <w:rPr>
          <w:rFonts w:hint="eastAsia"/>
        </w:rPr>
        <w:t>端，排尽管内气体，夹</w:t>
      </w:r>
      <w:r>
        <w:rPr>
          <w:rFonts w:hint="eastAsia"/>
          <w:lang w:eastAsia="zh-CN"/>
        </w:rPr>
        <w:t>紧。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（5）分臀插管，</w:t>
      </w:r>
      <w:r>
        <w:rPr>
          <w:rFonts w:hint="eastAsia"/>
        </w:rPr>
        <w:t>一手分开</w:t>
      </w:r>
      <w:r>
        <w:rPr>
          <w:rFonts w:hint="eastAsia"/>
          <w:lang w:eastAsia="zh-CN"/>
        </w:rPr>
        <w:t>臀裂显露肛门，嘱</w:t>
      </w:r>
      <w:r>
        <w:rPr>
          <w:rFonts w:hint="eastAsia"/>
        </w:rPr>
        <w:t>患</w:t>
      </w:r>
      <w:r>
        <w:rPr>
          <w:rFonts w:hint="eastAsia"/>
          <w:lang w:eastAsia="zh-CN"/>
        </w:rPr>
        <w:t>者</w:t>
      </w:r>
      <w:r>
        <w:rPr>
          <w:rFonts w:hint="eastAsia"/>
        </w:rPr>
        <w:t>深呼吸，另一</w:t>
      </w:r>
      <w:r>
        <w:rPr>
          <w:rFonts w:hint="eastAsia"/>
          <w:lang w:eastAsia="zh-CN"/>
        </w:rPr>
        <w:t>手</w:t>
      </w:r>
      <w:r>
        <w:rPr>
          <w:rFonts w:hint="eastAsia"/>
        </w:rPr>
        <w:t>将肛</w:t>
      </w:r>
      <w:r>
        <w:rPr>
          <w:rFonts w:hint="eastAsia"/>
          <w:lang w:eastAsia="zh-CN"/>
        </w:rPr>
        <w:t>门</w:t>
      </w:r>
      <w:r>
        <w:rPr>
          <w:rFonts w:hint="eastAsia"/>
        </w:rPr>
        <w:t>轻轻</w:t>
      </w:r>
      <w:r>
        <w:rPr>
          <w:rFonts w:hint="eastAsia"/>
          <w:lang w:eastAsia="zh-CN"/>
        </w:rPr>
        <w:t>插入</w:t>
      </w:r>
      <w:r>
        <w:rPr>
          <w:rFonts w:hint="eastAsia"/>
        </w:rPr>
        <w:t>7-1</w:t>
      </w:r>
      <w:r>
        <w:rPr>
          <w:rFonts w:hint="eastAsia"/>
          <w:lang w:val="en-US" w:eastAsia="zh-CN"/>
        </w:rPr>
        <w:t>0cm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使患者放松，便于插入</w:t>
      </w:r>
      <w:r>
        <w:rPr>
          <w:rFonts w:hint="eastAsia"/>
          <w:lang w:eastAsia="zh-CN"/>
        </w:rPr>
        <w:t>肛</w:t>
      </w:r>
      <w:r>
        <w:rPr>
          <w:rFonts w:hint="eastAsia"/>
        </w:rPr>
        <w:t>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如插入受阻，可退出少许，旋转后缓缓插入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（6）固定注液，</w:t>
      </w:r>
      <w:r>
        <w:rPr>
          <w:rFonts w:hint="eastAsia"/>
        </w:rPr>
        <w:t>固定</w:t>
      </w:r>
      <w:r>
        <w:rPr>
          <w:rFonts w:hint="eastAsia"/>
          <w:lang w:eastAsia="zh-CN"/>
        </w:rPr>
        <w:t>肛</w:t>
      </w:r>
      <w:r>
        <w:rPr>
          <w:rFonts w:hint="eastAsia"/>
        </w:rPr>
        <w:t>管</w:t>
      </w:r>
      <w:r>
        <w:rPr>
          <w:rFonts w:hint="eastAsia"/>
          <w:lang w:eastAsia="zh-CN"/>
        </w:rPr>
        <w:t>，</w:t>
      </w:r>
      <w:r>
        <w:rPr>
          <w:rFonts w:hint="eastAsia"/>
        </w:rPr>
        <w:t>松开</w:t>
      </w:r>
      <w:r>
        <w:rPr>
          <w:rFonts w:hint="eastAsia"/>
          <w:lang w:eastAsia="zh-CN"/>
        </w:rPr>
        <w:t>血</w:t>
      </w:r>
      <w:r>
        <w:rPr>
          <w:rFonts w:hint="eastAsia"/>
        </w:rPr>
        <w:t>管钳，缓缓注入溶液，注</w:t>
      </w:r>
      <w:r>
        <w:rPr>
          <w:rFonts w:hint="eastAsia"/>
          <w:lang w:eastAsia="zh-CN"/>
        </w:rPr>
        <w:t>毕夹管</w:t>
      </w:r>
      <w:r>
        <w:rPr>
          <w:rFonts w:hint="eastAsia"/>
        </w:rPr>
        <w:t>，取下</w:t>
      </w:r>
      <w:r>
        <w:rPr>
          <w:rFonts w:hint="eastAsia"/>
          <w:lang w:eastAsia="zh-CN"/>
        </w:rPr>
        <w:t>助洗器再</w:t>
      </w:r>
      <w:r>
        <w:rPr>
          <w:rFonts w:hint="eastAsia"/>
        </w:rPr>
        <w:t>吸溶液.松</w:t>
      </w:r>
      <w:r>
        <w:rPr>
          <w:rFonts w:hint="eastAsia"/>
          <w:lang w:eastAsia="zh-CN"/>
        </w:rPr>
        <w:t>夹</w:t>
      </w:r>
      <w:r>
        <w:rPr>
          <w:rFonts w:hint="eastAsia"/>
        </w:rPr>
        <w:t>后再注入。如此反复</w:t>
      </w:r>
      <w:r>
        <w:rPr>
          <w:rFonts w:hint="eastAsia"/>
          <w:lang w:eastAsia="zh-CN"/>
        </w:rPr>
        <w:t>直到溶</w:t>
      </w:r>
      <w:r>
        <w:rPr>
          <w:rFonts w:hint="eastAsia"/>
        </w:rPr>
        <w:t>液注完</w:t>
      </w:r>
      <w:r>
        <w:rPr>
          <w:rFonts w:hint="eastAsia"/>
          <w:lang w:eastAsia="zh-CN"/>
        </w:rPr>
        <w:t>，</w:t>
      </w:r>
      <w:r>
        <w:rPr>
          <w:rFonts w:hint="eastAsia"/>
        </w:rPr>
        <w:t>如用小容</w:t>
      </w:r>
      <w:r>
        <w:rPr>
          <w:rFonts w:hint="eastAsia"/>
          <w:lang w:eastAsia="zh-CN"/>
        </w:rPr>
        <w:t>量灌</w:t>
      </w:r>
      <w:r>
        <w:rPr>
          <w:rFonts w:hint="eastAsia"/>
        </w:rPr>
        <w:t>肠筒，液</w:t>
      </w:r>
      <w:r>
        <w:rPr>
          <w:rFonts w:hint="eastAsia"/>
          <w:lang w:eastAsia="zh-CN"/>
        </w:rPr>
        <w:t>面</w:t>
      </w:r>
      <w:r>
        <w:rPr>
          <w:rFonts w:hint="eastAsia"/>
        </w:rPr>
        <w:t>距肛门</w:t>
      </w:r>
      <w:r>
        <w:rPr>
          <w:rFonts w:hint="eastAsia"/>
          <w:lang w:eastAsia="zh-CN"/>
        </w:rPr>
        <w:t>低于</w:t>
      </w:r>
      <w:r>
        <w:rPr>
          <w:rFonts w:hint="eastAsia"/>
          <w:lang w:val="en-US" w:eastAsia="zh-CN"/>
        </w:rPr>
        <w:t>30cm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（7）注温开水，</w:t>
      </w:r>
      <w:r>
        <w:rPr>
          <w:rFonts w:hint="eastAsia"/>
        </w:rPr>
        <w:t>注入</w:t>
      </w:r>
      <w:r>
        <w:rPr>
          <w:rFonts w:hint="eastAsia"/>
          <w:lang w:eastAsia="zh-CN"/>
        </w:rPr>
        <w:t>温</w:t>
      </w:r>
      <w:r>
        <w:rPr>
          <w:rFonts w:hint="eastAsia"/>
        </w:rPr>
        <w:t>开水</w:t>
      </w:r>
      <w:r>
        <w:rPr>
          <w:rFonts w:hint="eastAsia"/>
          <w:lang w:val="en-US" w:eastAsia="zh-CN"/>
        </w:rPr>
        <w:t>5--10cm，</w:t>
      </w:r>
      <w:r>
        <w:rPr>
          <w:rFonts w:hint="eastAsia"/>
        </w:rPr>
        <w:t>抬高肛</w:t>
      </w:r>
      <w:r>
        <w:rPr>
          <w:rFonts w:hint="eastAsia"/>
          <w:lang w:eastAsia="zh-CN"/>
        </w:rPr>
        <w:t>管尾</w:t>
      </w:r>
      <w:r>
        <w:rPr>
          <w:rFonts w:hint="eastAsia"/>
        </w:rPr>
        <w:t>端，使</w:t>
      </w:r>
      <w:r>
        <w:rPr>
          <w:rFonts w:hint="eastAsia"/>
          <w:lang w:eastAsia="zh-CN"/>
        </w:rPr>
        <w:t>管内</w:t>
      </w:r>
      <w:r>
        <w:rPr>
          <w:rFonts w:hint="eastAsia"/>
        </w:rPr>
        <w:t>溶液全部流入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（8）夹管拔管，</w:t>
      </w:r>
      <w:r>
        <w:rPr>
          <w:rFonts w:hint="eastAsia"/>
        </w:rPr>
        <w:t>夾管或反折肛管</w:t>
      </w:r>
      <w:r>
        <w:rPr>
          <w:rFonts w:hint="eastAsia"/>
          <w:lang w:eastAsia="zh-CN"/>
        </w:rPr>
        <w:t>尾</w:t>
      </w:r>
      <w:r>
        <w:rPr>
          <w:rFonts w:hint="eastAsia"/>
        </w:rPr>
        <w:t>端，用卫生纸包住肛管轻轻拔出</w:t>
      </w:r>
      <w:r>
        <w:rPr>
          <w:rFonts w:hint="eastAsia"/>
          <w:lang w:eastAsia="zh-CN"/>
        </w:rPr>
        <w:t>置弯盘内</w:t>
      </w:r>
      <w:r>
        <w:rPr>
          <w:rFonts w:hint="eastAsia"/>
        </w:rPr>
        <w:t>，擦净肛</w:t>
      </w:r>
      <w:r>
        <w:rPr>
          <w:rFonts w:hint="eastAsia"/>
          <w:lang w:eastAsia="zh-CN"/>
        </w:rPr>
        <w:t>门</w:t>
      </w:r>
      <w:r>
        <w:rPr>
          <w:rFonts w:hint="eastAsia"/>
        </w:rPr>
        <w:t>,方盘移至护理车下，脱手套</w:t>
      </w:r>
      <w:r>
        <w:rPr>
          <w:rFonts w:hint="eastAsia"/>
          <w:lang w:eastAsia="zh-CN"/>
        </w:rPr>
        <w:t>。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（9）安置患者，</w:t>
      </w:r>
      <w:r>
        <w:rPr>
          <w:rFonts w:hint="eastAsia"/>
        </w:rPr>
        <w:t>协助患者取舒适卧位，嘱其尽</w:t>
      </w:r>
      <w:r>
        <w:rPr>
          <w:rFonts w:hint="eastAsia"/>
          <w:lang w:eastAsia="zh-CN"/>
        </w:rPr>
        <w:t>量</w:t>
      </w:r>
      <w:r>
        <w:rPr>
          <w:rFonts w:hint="eastAsia"/>
        </w:rPr>
        <w:t>保留10-20分钟再排便。对不能下床的患者，给予便盆，协助患者排便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使粪便充分软化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（10）整理记录，</w:t>
      </w:r>
      <w:r>
        <w:rPr>
          <w:rFonts w:hint="eastAsia"/>
        </w:rPr>
        <w:t>排便后，取出便盆、橡胶单、治疗巾。助患者穿裤，整理床单位，开窗通风清理</w:t>
      </w:r>
      <w:r>
        <w:rPr>
          <w:rFonts w:hint="eastAsia"/>
          <w:lang w:eastAsia="zh-CN"/>
        </w:rPr>
        <w:t>用</w:t>
      </w:r>
      <w:r>
        <w:rPr>
          <w:rFonts w:hint="eastAsia"/>
        </w:rPr>
        <w:t>物。洗手，记录</w:t>
      </w:r>
      <w:r>
        <w:rPr>
          <w:rFonts w:hint="eastAsia"/>
          <w:lang w:eastAsia="zh-CN"/>
        </w:rPr>
        <w:t>，</w:t>
      </w:r>
      <w:r>
        <w:rPr>
          <w:rFonts w:hint="eastAsia"/>
        </w:rPr>
        <w:t>保持病房的整齐，去除异味按医</w:t>
      </w:r>
      <w:r>
        <w:rPr>
          <w:rFonts w:hint="eastAsia"/>
          <w:lang w:eastAsia="zh-CN"/>
        </w:rPr>
        <w:t>用</w:t>
      </w:r>
      <w:r>
        <w:rPr>
          <w:rFonts w:hint="eastAsia"/>
        </w:rPr>
        <w:t>垃圾分类处理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  <w:lang w:eastAsia="zh-CN"/>
        </w:rPr>
        <w:t>注意事项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正确选用灌肠溶液，掌握溶液的温度、浓度和量。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注入速度不得过快过猛，以免刺激肠黏膜，引起排便反射。如小容量灌肠筒，液面距肛门低于30cm。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取下注洗</w:t>
      </w:r>
      <w:r>
        <w:rPr>
          <w:rFonts w:hint="eastAsia"/>
          <w:lang w:eastAsia="zh-CN"/>
        </w:rPr>
        <w:t>器</w:t>
      </w:r>
      <w:r>
        <w:rPr>
          <w:rFonts w:hint="eastAsia"/>
        </w:rPr>
        <w:t>再注溶液时，要夹紧肛管，防止空气进入肠道，引起腹胀。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  <w:lang w:eastAsia="zh-CN"/>
        </w:rPr>
        <w:t>评价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患者主动配合，操作顺利，无污染床单被褥等现象。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患者能排出肠道内粪便，临床症状减轻或消失。</w:t>
      </w:r>
    </w:p>
    <w:p>
      <w:pPr>
        <w:numPr>
          <w:ilvl w:val="0"/>
          <w:numId w:val="4"/>
        </w:numPr>
        <w:rPr>
          <w:rFonts w:hint="eastAsia"/>
        </w:rPr>
      </w:pPr>
      <w:r>
        <w:rPr>
          <w:rFonts w:hint="eastAsia"/>
        </w:rPr>
        <w:t>护患沟通</w:t>
      </w:r>
      <w:r>
        <w:rPr>
          <w:rFonts w:hint="eastAsia"/>
          <w:lang w:eastAsia="zh-CN"/>
        </w:rPr>
        <w:t>有</w:t>
      </w:r>
      <w:r>
        <w:rPr>
          <w:rFonts w:hint="eastAsia"/>
        </w:rPr>
        <w:t>效。</w:t>
      </w:r>
    </w:p>
    <w:p>
      <w:pPr>
        <w:numPr>
          <w:ilvl w:val="0"/>
          <w:numId w:val="0"/>
        </w:numPr>
        <w:rPr>
          <w:rFonts w:hint="eastAsia"/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清洁灌肠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目的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彻底清除肠道内粪便，为直肠结肠检查，手术做肠道准备。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方法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反复多次进行大量不保留灌肠，首次用肥皂水，以后用生理盐水，直到排出液无粪质为止，灌肠时应减低压力，液面距肛门高度不超过</w:t>
      </w:r>
      <w:r>
        <w:rPr>
          <w:rFonts w:hint="eastAsia"/>
          <w:lang w:val="en-US" w:eastAsia="zh-CN"/>
        </w:rPr>
        <w:t>40cm，每次灌肠后让患者休息片刻。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保留灌肠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1、目的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将药液灌入直肠或结肠内，通过肠粘膜吸收达到治疗的目的，常用于镇静、催眠、和治疗肠道感染。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2、评估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（1）、患者病情、肠道病变部位及性质，治疗目的。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（2）患者意识、生命体征、心理状态及合作程度。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（3）患者肛周皮肤、黏膜情况。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（4）病室温度、有无床帘或屏风遮挡、有无家属或陪护。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3、计划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（1）护士准备，衣帽整洁，洗手、戴口罩。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（2）患者准备，了解保留灌肠的目的、方法、注意事项及配合要点。学会深呼吸和取合适体位，嘱患者解大小便。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3）用物准备，治疗盘内备:肛管(8-10号),其余同小量不保留灌肠，常用溶液:药物及剂量遵医嘱准备;镇静催眠用10%水合氯醛:肠道炎症用2%小檗缄、0.5%-1%新霉素或其他抗生素溶液。灌肠溶液量不超过200ml,溶液温度39--41</w:t>
      </w:r>
      <w:r>
        <w:rPr>
          <w:rFonts w:hint="eastAsia" w:ascii="宋体" w:hAnsi="宋体" w:eastAsia="宋体" w:cs="宋体"/>
          <w:lang w:val="en-US" w:eastAsia="zh-CN"/>
        </w:rPr>
        <w:t>℃.</w:t>
      </w: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（4）环境准备，关门窗，调室温，必要时屏风遮挡，请无关人员回避。 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4、操作步骤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（1）核对解释，</w:t>
      </w:r>
      <w:r>
        <w:rPr>
          <w:rFonts w:hint="eastAsia"/>
        </w:rPr>
        <w:t>携用物至床旁，核对患者并做好解释</w:t>
      </w:r>
      <w:r>
        <w:rPr>
          <w:rFonts w:hint="eastAsia"/>
          <w:lang w:eastAsia="zh-CN"/>
        </w:rPr>
        <w:t>，</w:t>
      </w:r>
      <w:r>
        <w:rPr>
          <w:rFonts w:hint="eastAsia"/>
        </w:rPr>
        <w:t>请无关人员回避，关门窗，屏风遮挡</w:t>
      </w:r>
      <w:r>
        <w:rPr>
          <w:rFonts w:hint="eastAsia"/>
          <w:lang w:eastAsia="zh-CN"/>
        </w:rPr>
        <w:t>，</w:t>
      </w:r>
      <w:r>
        <w:rPr>
          <w:rFonts w:hint="eastAsia"/>
        </w:rPr>
        <w:t>嘱患者排便排尿</w:t>
      </w:r>
      <w:r>
        <w:rPr>
          <w:rFonts w:hint="eastAsia"/>
          <w:lang w:eastAsia="zh-CN"/>
        </w:rPr>
        <w:t>，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）安置体位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根据病情选择不同卧位，臀部抬高10</w:t>
      </w:r>
      <w:r>
        <w:rPr>
          <w:rFonts w:hint="eastAsia"/>
          <w:lang w:val="en-US" w:eastAsia="zh-CN"/>
        </w:rPr>
        <w:t>c</w:t>
      </w:r>
      <w:r>
        <w:rPr>
          <w:rFonts w:hint="eastAsia"/>
        </w:rPr>
        <w:t>m</w:t>
      </w:r>
      <w:r>
        <w:rPr>
          <w:rFonts w:hint="eastAsia"/>
          <w:lang w:eastAsia="zh-CN"/>
        </w:rPr>
        <w:t>，</w:t>
      </w:r>
      <w:r>
        <w:rPr>
          <w:rFonts w:hint="eastAsia"/>
        </w:rPr>
        <w:t>慢性细菌性痢疾病变部位多在直肠或乙状结肠，取左侧</w:t>
      </w:r>
      <w:r>
        <w:rPr>
          <w:rFonts w:hint="eastAsia"/>
          <w:lang w:eastAsia="zh-CN"/>
        </w:rPr>
        <w:t>卧</w:t>
      </w:r>
      <w:r>
        <w:rPr>
          <w:rFonts w:hint="eastAsia"/>
        </w:rPr>
        <w:t>位;阿米巴痢疾病变部位多</w:t>
      </w:r>
      <w:r>
        <w:rPr>
          <w:rFonts w:hint="eastAsia"/>
          <w:lang w:eastAsia="zh-CN"/>
        </w:rPr>
        <w:t>在回盲部</w:t>
      </w:r>
      <w:r>
        <w:rPr>
          <w:rFonts w:hint="eastAsia"/>
        </w:rPr>
        <w:t>，取</w:t>
      </w:r>
      <w:r>
        <w:rPr>
          <w:rFonts w:hint="eastAsia"/>
          <w:lang w:eastAsia="zh-CN"/>
        </w:rPr>
        <w:t>右侧卧</w:t>
      </w:r>
      <w:r>
        <w:rPr>
          <w:rFonts w:hint="eastAsia"/>
        </w:rPr>
        <w:t>位以</w:t>
      </w:r>
      <w:r>
        <w:rPr>
          <w:rFonts w:hint="eastAsia"/>
          <w:lang w:eastAsia="zh-CN"/>
        </w:rPr>
        <w:t>提高</w:t>
      </w:r>
      <w:r>
        <w:rPr>
          <w:rFonts w:hint="eastAsia"/>
        </w:rPr>
        <w:t>疗效</w:t>
      </w:r>
      <w:r>
        <w:rPr>
          <w:rFonts w:hint="eastAsia"/>
          <w:lang w:eastAsia="zh-CN"/>
        </w:rPr>
        <w:t>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（3）插管注药，</w:t>
      </w:r>
      <w:r>
        <w:rPr>
          <w:rFonts w:hint="eastAsia"/>
        </w:rPr>
        <w:t>用注洗器抽吸溶液，戴一次性手套</w:t>
      </w:r>
      <w:r>
        <w:rPr>
          <w:rFonts w:hint="eastAsia"/>
          <w:lang w:eastAsia="zh-CN"/>
        </w:rPr>
        <w:t>。</w:t>
      </w:r>
      <w:r>
        <w:rPr>
          <w:rFonts w:hint="eastAsia"/>
        </w:rPr>
        <w:t>同小量不保留灌肠轻轻插入肛管10-15cm注入药液</w:t>
      </w:r>
      <w:r>
        <w:rPr>
          <w:rFonts w:hint="eastAsia"/>
          <w:lang w:eastAsia="zh-CN"/>
        </w:rPr>
        <w:t>，</w:t>
      </w:r>
      <w:r>
        <w:rPr>
          <w:rFonts w:hint="eastAsia"/>
        </w:rPr>
        <w:t>为保留药液，减少刺激，要做到肛管细、插入深，注入药液速度慢、</w:t>
      </w:r>
      <w:r>
        <w:rPr>
          <w:rFonts w:hint="eastAsia"/>
          <w:lang w:eastAsia="zh-CN"/>
        </w:rPr>
        <w:t>量</w:t>
      </w:r>
      <w:r>
        <w:rPr>
          <w:rFonts w:hint="eastAsia"/>
        </w:rPr>
        <w:t>少，液面距肛</w:t>
      </w:r>
      <w:r>
        <w:rPr>
          <w:rFonts w:hint="eastAsia"/>
          <w:lang w:eastAsia="zh-CN"/>
        </w:rPr>
        <w:t>门</w:t>
      </w:r>
      <w:r>
        <w:rPr>
          <w:rFonts w:hint="eastAsia"/>
        </w:rPr>
        <w:t>不超过30cm</w:t>
      </w:r>
      <w:r>
        <w:rPr>
          <w:rFonts w:hint="eastAsia"/>
          <w:lang w:eastAsia="zh-CN"/>
        </w:rPr>
        <w:t>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）注温开水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灌注完毕，注入温开水5-10ml</w:t>
      </w:r>
      <w:r>
        <w:rPr>
          <w:rFonts w:hint="eastAsia"/>
          <w:lang w:eastAsia="zh-CN"/>
        </w:rPr>
        <w:t>，抬</w:t>
      </w:r>
      <w:r>
        <w:rPr>
          <w:rFonts w:hint="eastAsia"/>
        </w:rPr>
        <w:t>高肛管</w:t>
      </w:r>
      <w:r>
        <w:rPr>
          <w:rFonts w:hint="eastAsia"/>
          <w:lang w:eastAsia="zh-CN"/>
        </w:rPr>
        <w:t>尾</w:t>
      </w:r>
      <w:r>
        <w:rPr>
          <w:rFonts w:hint="eastAsia"/>
        </w:rPr>
        <w:t>端，使管内溶液全部注入</w:t>
      </w:r>
      <w:r>
        <w:rPr>
          <w:rFonts w:hint="eastAsia"/>
          <w:lang w:eastAsia="zh-CN"/>
        </w:rPr>
        <w:t>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）拔管按揉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反折肛管，用卫生纸包住</w:t>
      </w:r>
      <w:r>
        <w:rPr>
          <w:rFonts w:hint="eastAsia"/>
          <w:lang w:eastAsia="zh-CN"/>
        </w:rPr>
        <w:t>肛</w:t>
      </w:r>
      <w:r>
        <w:rPr>
          <w:rFonts w:hint="eastAsia"/>
        </w:rPr>
        <w:t>管轻轻拔出，分离肛管置于弯盘内。轻轻按揉肛门，保留药液在1小</w:t>
      </w:r>
      <w:r>
        <w:rPr>
          <w:rFonts w:hint="eastAsia"/>
          <w:lang w:eastAsia="zh-CN"/>
        </w:rPr>
        <w:t>时</w:t>
      </w:r>
      <w:r>
        <w:rPr>
          <w:rFonts w:hint="eastAsia"/>
        </w:rPr>
        <w:t>以上</w:t>
      </w:r>
      <w:r>
        <w:rPr>
          <w:rFonts w:hint="eastAsia"/>
          <w:lang w:eastAsia="zh-CN"/>
        </w:rPr>
        <w:t>，</w:t>
      </w:r>
      <w:r>
        <w:rPr>
          <w:rFonts w:hint="eastAsia"/>
        </w:rPr>
        <w:t>使药液充分被吸收</w:t>
      </w:r>
      <w:r>
        <w:rPr>
          <w:rFonts w:hint="eastAsia"/>
          <w:lang w:eastAsia="zh-CN"/>
        </w:rPr>
        <w:t>，</w:t>
      </w:r>
      <w:r>
        <w:rPr>
          <w:rFonts w:hint="eastAsia"/>
        </w:rPr>
        <w:t>达到治疗目的</w:t>
      </w:r>
      <w:r>
        <w:rPr>
          <w:rFonts w:hint="eastAsia"/>
          <w:lang w:eastAsia="zh-CN"/>
        </w:rPr>
        <w:t>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）整理记录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脱手套，</w:t>
      </w:r>
      <w:r>
        <w:rPr>
          <w:rFonts w:hint="eastAsia"/>
          <w:lang w:eastAsia="zh-CN"/>
        </w:rPr>
        <w:t>整</w:t>
      </w:r>
      <w:r>
        <w:rPr>
          <w:rFonts w:hint="eastAsia"/>
        </w:rPr>
        <w:t>理床</w:t>
      </w:r>
      <w:r>
        <w:rPr>
          <w:rFonts w:hint="eastAsia"/>
          <w:lang w:eastAsia="zh-CN"/>
        </w:rPr>
        <w:t>单</w:t>
      </w:r>
      <w:r>
        <w:rPr>
          <w:rFonts w:hint="eastAsia"/>
        </w:rPr>
        <w:t>位，清</w:t>
      </w:r>
      <w:r>
        <w:rPr>
          <w:rFonts w:hint="eastAsia"/>
          <w:lang w:eastAsia="zh-CN"/>
        </w:rPr>
        <w:t>理用</w:t>
      </w:r>
      <w:r>
        <w:rPr>
          <w:rFonts w:hint="eastAsia"/>
        </w:rPr>
        <w:t>物、洗手。观察患者反应，</w:t>
      </w:r>
      <w:r>
        <w:rPr>
          <w:rFonts w:hint="eastAsia"/>
          <w:lang w:eastAsia="zh-CN"/>
        </w:rPr>
        <w:t>记录，</w:t>
      </w:r>
      <w:r>
        <w:rPr>
          <w:rFonts w:hint="eastAsia"/>
        </w:rPr>
        <w:t>用物按医用垃圾分类处理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  <w:lang w:eastAsia="zh-CN"/>
        </w:rPr>
        <w:t>注意事项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）操作前须了解灌肠目的和病变部位，以便对症施治。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）灌肠前一定嘱患者先排便。肛管要细，</w:t>
      </w:r>
      <w:r>
        <w:rPr>
          <w:rFonts w:hint="eastAsia"/>
        </w:rPr>
        <w:t>插管要深，压力要低，速度要慢，使药液保留</w:t>
      </w:r>
      <w:r>
        <w:rPr>
          <w:rFonts w:hint="eastAsia"/>
          <w:lang w:eastAsia="zh-CN"/>
        </w:rPr>
        <w:t>时间越长越好，有利于肠粘膜的吸收。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肛门、直肠、结肠等手术后的患者及排便失禁的患者均不宜保留灌肠。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  <w:lang w:eastAsia="zh-CN"/>
        </w:rPr>
        <w:t>评价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.患者能主动配合，操作顺利。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药液在肠道保留时间长，无漏出，吸收好。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）患者自觉临床症</w:t>
      </w:r>
      <w:r>
        <w:rPr>
          <w:rFonts w:hint="eastAsia"/>
        </w:rPr>
        <w:t>状减轻，身心愉快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排气护理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定义：是将肛管从肛门插入直肠，以排除肠腔内积气的方法。</w:t>
      </w:r>
    </w:p>
    <w:p>
      <w:pPr>
        <w:numPr>
          <w:ilvl w:val="0"/>
          <w:numId w:val="5"/>
        </w:num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目的</w:t>
      </w:r>
      <w:r>
        <w:rPr>
          <w:rFonts w:hint="eastAsia"/>
          <w:lang w:val="en-US" w:eastAsia="zh-CN"/>
        </w:rPr>
        <w:t>: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排出肠腔积气，减轻腹胀。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评估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患者的病情、生命体征及腹胀情况，临床诊断。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患者的意识状态、心理状态。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患者肛周的皮肤、黏膜情况。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</w:t>
      </w:r>
      <w:r>
        <w:rPr>
          <w:rFonts w:hint="eastAsia"/>
        </w:rPr>
        <w:t>病室温度、病床有无床帘或屏风遮蔽，有无家</w:t>
      </w:r>
      <w:r>
        <w:rPr>
          <w:rFonts w:hint="eastAsia"/>
          <w:lang w:eastAsia="zh-CN"/>
        </w:rPr>
        <w:t>属</w:t>
      </w:r>
      <w:r>
        <w:rPr>
          <w:rFonts w:hint="eastAsia"/>
        </w:rPr>
        <w:t>或陪护。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3、</w:t>
      </w:r>
      <w:r>
        <w:rPr>
          <w:rFonts w:hint="eastAsia"/>
        </w:rPr>
        <w:t>计划</w:t>
      </w:r>
    </w:p>
    <w:p>
      <w:pPr>
        <w:numPr>
          <w:ilvl w:val="0"/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护士准备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著裝整洁，洗手、戴口罩</w:t>
      </w:r>
      <w:r>
        <w:rPr>
          <w:rFonts w:hint="eastAsia"/>
          <w:lang w:val="en-US" w:eastAsia="zh-CN"/>
        </w:rPr>
        <w:t xml:space="preserve"> 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患者准备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了解肛管排气的</w:t>
      </w:r>
      <w:r>
        <w:rPr>
          <w:rFonts w:hint="eastAsia"/>
          <w:lang w:eastAsia="zh-CN"/>
        </w:rPr>
        <w:t>目</w:t>
      </w:r>
      <w:r>
        <w:rPr>
          <w:rFonts w:hint="eastAsia"/>
        </w:rPr>
        <w:t>的、方法、注意</w:t>
      </w:r>
      <w:r>
        <w:rPr>
          <w:rFonts w:hint="eastAsia"/>
          <w:lang w:eastAsia="zh-CN"/>
        </w:rPr>
        <w:t>事</w:t>
      </w:r>
      <w:r>
        <w:rPr>
          <w:rFonts w:hint="eastAsia"/>
        </w:rPr>
        <w:t>项及配合要点。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用物准备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治疗盘内备肛</w:t>
      </w:r>
      <w:r>
        <w:rPr>
          <w:rFonts w:hint="eastAsia"/>
          <w:lang w:eastAsia="zh-CN"/>
        </w:rPr>
        <w:t>管</w:t>
      </w:r>
      <w:r>
        <w:rPr>
          <w:rFonts w:hint="eastAsia"/>
        </w:rPr>
        <w:t>、玻璃接头、橡胶</w:t>
      </w:r>
      <w:r>
        <w:rPr>
          <w:rFonts w:hint="eastAsia"/>
          <w:lang w:eastAsia="zh-CN"/>
        </w:rPr>
        <w:t>管</w:t>
      </w:r>
      <w:r>
        <w:rPr>
          <w:rFonts w:hint="eastAsia"/>
        </w:rPr>
        <w:t>、玻璃瓶(内盛水3/4满，瓶</w:t>
      </w:r>
      <w:r>
        <w:rPr>
          <w:rFonts w:hint="eastAsia"/>
          <w:lang w:eastAsia="zh-CN"/>
        </w:rPr>
        <w:t>口</w:t>
      </w:r>
      <w:r>
        <w:rPr>
          <w:rFonts w:hint="eastAsia"/>
        </w:rPr>
        <w:t>系</w:t>
      </w:r>
      <w:r>
        <w:rPr>
          <w:rFonts w:hint="eastAsia"/>
          <w:lang w:eastAsia="zh-CN"/>
        </w:rPr>
        <w:t>带，</w:t>
      </w:r>
      <w:r>
        <w:rPr>
          <w:rFonts w:hint="eastAsia"/>
        </w:rPr>
        <w:t>润滑油、棉签、胶布、别针、卫生纸、弯盘、一次性手套;</w:t>
      </w:r>
      <w:r>
        <w:rPr>
          <w:rFonts w:hint="eastAsia"/>
          <w:lang w:eastAsia="zh-CN"/>
        </w:rPr>
        <w:t>屏风。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）环境准备</w:t>
      </w:r>
      <w:r>
        <w:rPr>
          <w:rFonts w:hint="eastAsia"/>
          <w:lang w:val="en-US" w:eastAsia="zh-CN"/>
        </w:rPr>
        <w:t>，安全隐蔽，必要时屏风遮挡。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4、</w:t>
      </w:r>
      <w:r>
        <w:rPr>
          <w:rFonts w:hint="eastAsia"/>
          <w:lang w:eastAsia="zh-CN"/>
        </w:rPr>
        <w:t>操作步骤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val="en-US" w:eastAsia="zh-CN"/>
        </w:rPr>
        <w:t>（1）核对解释，</w:t>
      </w:r>
      <w:r>
        <w:rPr>
          <w:rFonts w:hint="eastAsia"/>
        </w:rPr>
        <w:t>携用物至床旁，认真核对患者并做好解释</w:t>
      </w:r>
      <w:r>
        <w:rPr>
          <w:rFonts w:hint="eastAsia"/>
          <w:lang w:eastAsia="zh-CN"/>
        </w:rPr>
        <w:t>，请</w:t>
      </w:r>
      <w:r>
        <w:rPr>
          <w:rFonts w:hint="eastAsia"/>
        </w:rPr>
        <w:t>无关人员</w:t>
      </w:r>
      <w:r>
        <w:rPr>
          <w:rFonts w:hint="eastAsia"/>
          <w:lang w:eastAsia="zh-CN"/>
        </w:rPr>
        <w:t>回</w:t>
      </w:r>
      <w:r>
        <w:rPr>
          <w:rFonts w:hint="eastAsia"/>
        </w:rPr>
        <w:t>避，关</w:t>
      </w:r>
      <w:r>
        <w:rPr>
          <w:rFonts w:hint="eastAsia"/>
          <w:lang w:eastAsia="zh-CN"/>
        </w:rPr>
        <w:t>门</w:t>
      </w:r>
      <w:r>
        <w:rPr>
          <w:rFonts w:hint="eastAsia"/>
        </w:rPr>
        <w:t>窗，屏风遮挡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）安置体位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取左侧卧位或平卧位，注意遮盖患者，只暴露肛</w:t>
      </w:r>
      <w:r>
        <w:rPr>
          <w:rFonts w:hint="eastAsia"/>
          <w:lang w:eastAsia="zh-CN"/>
        </w:rPr>
        <w:t>门。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）系瓶接管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将玻璃瓶系于床边，橡胶管一端插入玻璃瓶液面下，另一端与肛管相连,戴手套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4</w:t>
      </w:r>
      <w:r>
        <w:rPr>
          <w:rFonts w:hint="eastAsia"/>
          <w:lang w:eastAsia="zh-CN"/>
        </w:rPr>
        <w:t>）润管插管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润滑肛管前端，嘱患者张口呼吸，将肛管轻轻插入直肠15-18cm,用胶布将肛管固定于臀部，橡胶管留出足够长度用别针固定在床单上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5</w:t>
      </w:r>
      <w:r>
        <w:rPr>
          <w:rFonts w:hint="eastAsia"/>
          <w:lang w:eastAsia="zh-CN"/>
        </w:rPr>
        <w:t>）观察处理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观察和记录排气情况，如排气不畅，帮助患者更换体位或按摩腹部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6</w:t>
      </w:r>
      <w:r>
        <w:rPr>
          <w:rFonts w:hint="eastAsia"/>
          <w:lang w:eastAsia="zh-CN"/>
        </w:rPr>
        <w:t>）拔出肛管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保留肛管不超过20分钟，拔出肛管，清洁肛门，脱手套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7</w:t>
      </w:r>
      <w:r>
        <w:rPr>
          <w:rFonts w:hint="eastAsia"/>
          <w:lang w:eastAsia="zh-CN"/>
        </w:rPr>
        <w:t>）整理记录</w:t>
      </w:r>
      <w:r>
        <w:rPr>
          <w:rFonts w:hint="eastAsia"/>
          <w:lang w:val="en-US" w:eastAsia="zh-CN"/>
        </w:rPr>
        <w:t>，</w:t>
      </w:r>
      <w:r>
        <w:rPr>
          <w:rFonts w:hint="eastAsia"/>
        </w:rPr>
        <w:t>协助患者取舒适体位，询问患者腹胀是否减轻，整理床位，清理</w:t>
      </w:r>
      <w:r>
        <w:rPr>
          <w:rFonts w:hint="eastAsia"/>
          <w:lang w:eastAsia="zh-CN"/>
        </w:rPr>
        <w:t>用</w:t>
      </w:r>
      <w:r>
        <w:rPr>
          <w:rFonts w:hint="eastAsia"/>
        </w:rPr>
        <w:t>物。洗手，记录</w:t>
      </w:r>
      <w:r>
        <w:rPr>
          <w:rFonts w:hint="eastAsia"/>
          <w:lang w:eastAsia="zh-CN"/>
        </w:rPr>
        <w:t>。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5、</w:t>
      </w:r>
      <w:r>
        <w:rPr>
          <w:rFonts w:hint="eastAsia"/>
          <w:lang w:eastAsia="zh-CN"/>
        </w:rPr>
        <w:t>注意事项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</w:t>
      </w:r>
      <w:r>
        <w:rPr>
          <w:rFonts w:hint="eastAsia"/>
        </w:rPr>
        <w:t>插管时要防止外界空气</w:t>
      </w:r>
      <w:r>
        <w:rPr>
          <w:rFonts w:hint="eastAsia"/>
          <w:lang w:eastAsia="zh-CN"/>
        </w:rPr>
        <w:t>进入</w:t>
      </w:r>
      <w:r>
        <w:rPr>
          <w:rFonts w:hint="eastAsia"/>
        </w:rPr>
        <w:t>直肠</w:t>
      </w:r>
      <w:r>
        <w:rPr>
          <w:rFonts w:hint="eastAsia"/>
          <w:lang w:eastAsia="zh-CN"/>
        </w:rPr>
        <w:t>，</w:t>
      </w:r>
      <w:r>
        <w:rPr>
          <w:rFonts w:hint="eastAsia"/>
        </w:rPr>
        <w:t>以免加重腹胀。</w:t>
      </w:r>
    </w:p>
    <w:p>
      <w:pPr>
        <w:numPr>
          <w:numId w:val="0"/>
        </w:numPr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保留肛管时间不宜太长，20分钟左右拔出</w:t>
      </w:r>
      <w:r>
        <w:rPr>
          <w:rFonts w:hint="eastAsia"/>
          <w:lang w:eastAsia="zh-CN"/>
        </w:rPr>
        <w:t>肛</w:t>
      </w:r>
      <w:r>
        <w:rPr>
          <w:rFonts w:hint="eastAsia"/>
        </w:rPr>
        <w:t>管。</w:t>
      </w:r>
      <w:r>
        <w:rPr>
          <w:rFonts w:hint="eastAsia"/>
          <w:lang w:eastAsia="zh-CN"/>
        </w:rPr>
        <w:t>因为长时间留置</w:t>
      </w:r>
      <w:r>
        <w:rPr>
          <w:rFonts w:hint="eastAsia"/>
        </w:rPr>
        <w:t>肛管.会降低肛</w:t>
      </w:r>
      <w:r>
        <w:rPr>
          <w:rFonts w:hint="eastAsia"/>
          <w:lang w:eastAsia="zh-CN"/>
        </w:rPr>
        <w:t>管括</w:t>
      </w:r>
      <w:r>
        <w:rPr>
          <w:rFonts w:hint="eastAsia"/>
        </w:rPr>
        <w:t>约肌的反应，甚至导致肛门括约肌永久性松弛.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6、</w:t>
      </w:r>
      <w:r>
        <w:rPr>
          <w:rFonts w:hint="eastAsia"/>
          <w:lang w:eastAsia="zh-CN"/>
        </w:rPr>
        <w:t>评价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eastAsia="zh-CN"/>
        </w:rPr>
        <w:t>）患者理解肛管排气的目的，操作顺利</w:t>
      </w:r>
    </w:p>
    <w:p>
      <w:pPr>
        <w:numPr>
          <w:numId w:val="0"/>
        </w:numPr>
        <w:rPr>
          <w:rFonts w:hint="eastAsia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）腹胀症状减轻或消失。</w:t>
      </w:r>
    </w:p>
    <w:p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  <w:lang w:eastAsia="zh-CN"/>
        </w:rPr>
        <w:t>Ⅳ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</w:rPr>
        <w:t>巩固新课</w:t>
      </w:r>
      <w:r>
        <w:rPr>
          <w:rFonts w:hint="eastAsia"/>
        </w:rPr>
        <w:t>（</w:t>
      </w:r>
      <w:r>
        <w:t>12</w:t>
      </w:r>
      <w:r>
        <w:rPr>
          <w:rFonts w:hint="eastAsia"/>
        </w:rPr>
        <w:t>分钟）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．学生操作回示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．小结回顾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  <w:lang w:eastAsia="zh-CN"/>
        </w:rPr>
        <w:t>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  <w:lang w:val="en-US" w:eastAsia="zh-CN"/>
        </w:rPr>
        <w:t>.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shd w:val="clear" w:fill="ED7D31" w:themeFill="accent2"/>
        </w:rPr>
        <w:t>布置作业</w:t>
      </w:r>
      <w:r>
        <w:rPr>
          <w:rFonts w:hint="eastAsia" w:ascii="宋体" w:hAnsi="宋体"/>
          <w:sz w:val="21"/>
          <w:szCs w:val="21"/>
        </w:rPr>
        <w:t>（</w:t>
      </w: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分钟）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1</w:t>
      </w:r>
      <w:r>
        <w:rPr>
          <w:rFonts w:hint="eastAsia" w:ascii="宋体" w:hAnsi="宋体"/>
          <w:sz w:val="21"/>
          <w:szCs w:val="21"/>
        </w:rPr>
        <w:t>．练习</w:t>
      </w:r>
      <w:r>
        <w:rPr>
          <w:rFonts w:hint="eastAsia" w:ascii="宋体" w:hAnsi="宋体"/>
          <w:sz w:val="21"/>
          <w:szCs w:val="21"/>
          <w:lang w:eastAsia="zh-CN"/>
        </w:rPr>
        <w:t>灌肠法、肛管排气法</w:t>
      </w:r>
    </w:p>
    <w:p>
      <w:pPr>
        <w:spacing w:line="360" w:lineRule="auto"/>
        <w:rPr>
          <w:rFonts w:ascii="宋体"/>
          <w:sz w:val="21"/>
          <w:szCs w:val="21"/>
        </w:rPr>
      </w:pPr>
      <w:r>
        <w:rPr>
          <w:rFonts w:ascii="宋体" w:hAnsi="宋体"/>
          <w:sz w:val="21"/>
          <w:szCs w:val="21"/>
        </w:rPr>
        <w:t>2</w:t>
      </w:r>
      <w:r>
        <w:rPr>
          <w:rFonts w:hint="eastAsia" w:ascii="宋体" w:hAnsi="宋体"/>
          <w:sz w:val="21"/>
          <w:szCs w:val="21"/>
        </w:rPr>
        <w:t>．预习</w:t>
      </w:r>
      <w:r>
        <w:rPr>
          <w:rFonts w:hint="eastAsia" w:ascii="宋体" w:hAnsi="宋体"/>
          <w:sz w:val="21"/>
          <w:szCs w:val="21"/>
          <w:lang w:eastAsia="zh-CN"/>
        </w:rPr>
        <w:t>给药的基本知识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1890" w:firstLineChars="900"/>
      <w:jc w:val="both"/>
      <w:rPr>
        <w:rFonts w:hint="eastAsia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val="en-US" w:eastAsia="zh-CN"/>
      </w:rPr>
      <w:t>淮南卫校       精品课程《护理学基础》    电子教案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800802"/>
    <w:multiLevelType w:val="singleLevel"/>
    <w:tmpl w:val="59800802"/>
    <w:lvl w:ilvl="0" w:tentative="0">
      <w:start w:val="2"/>
      <w:numFmt w:val="decimal"/>
      <w:suff w:val="nothing"/>
      <w:lvlText w:val="%1."/>
      <w:lvlJc w:val="left"/>
    </w:lvl>
  </w:abstractNum>
  <w:abstractNum w:abstractNumId="1">
    <w:nsid w:val="59801ADD"/>
    <w:multiLevelType w:val="singleLevel"/>
    <w:tmpl w:val="59801ADD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98022C4"/>
    <w:multiLevelType w:val="singleLevel"/>
    <w:tmpl w:val="598022C4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5982A7AC"/>
    <w:multiLevelType w:val="singleLevel"/>
    <w:tmpl w:val="5982A7AC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59A2C391"/>
    <w:multiLevelType w:val="singleLevel"/>
    <w:tmpl w:val="59A2C39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36EEE"/>
    <w:rsid w:val="00223EF8"/>
    <w:rsid w:val="004139F4"/>
    <w:rsid w:val="00542270"/>
    <w:rsid w:val="0077018D"/>
    <w:rsid w:val="031A380F"/>
    <w:rsid w:val="03487168"/>
    <w:rsid w:val="05F7327A"/>
    <w:rsid w:val="05FC75BA"/>
    <w:rsid w:val="06161430"/>
    <w:rsid w:val="06172A67"/>
    <w:rsid w:val="068044CA"/>
    <w:rsid w:val="06AA29E1"/>
    <w:rsid w:val="082723F2"/>
    <w:rsid w:val="085C7D99"/>
    <w:rsid w:val="0976595C"/>
    <w:rsid w:val="09AE7AB6"/>
    <w:rsid w:val="0AE7456D"/>
    <w:rsid w:val="0B8F07F8"/>
    <w:rsid w:val="0C79204C"/>
    <w:rsid w:val="0D46429C"/>
    <w:rsid w:val="0D4F7D7F"/>
    <w:rsid w:val="0DED222F"/>
    <w:rsid w:val="0E341055"/>
    <w:rsid w:val="0E3D356B"/>
    <w:rsid w:val="0FB03D8D"/>
    <w:rsid w:val="1151455E"/>
    <w:rsid w:val="11CE4E0F"/>
    <w:rsid w:val="12710DF9"/>
    <w:rsid w:val="12DA5944"/>
    <w:rsid w:val="12E70EAA"/>
    <w:rsid w:val="13615C6C"/>
    <w:rsid w:val="143D2046"/>
    <w:rsid w:val="15B03098"/>
    <w:rsid w:val="18496124"/>
    <w:rsid w:val="18CC7ABE"/>
    <w:rsid w:val="19473EAD"/>
    <w:rsid w:val="1A792A50"/>
    <w:rsid w:val="1CFD2503"/>
    <w:rsid w:val="1D0A49AF"/>
    <w:rsid w:val="1D3E1A4E"/>
    <w:rsid w:val="1DA43C77"/>
    <w:rsid w:val="1FCD5AA4"/>
    <w:rsid w:val="202D0932"/>
    <w:rsid w:val="20AA1399"/>
    <w:rsid w:val="21882D65"/>
    <w:rsid w:val="225F2DC2"/>
    <w:rsid w:val="23BB13FC"/>
    <w:rsid w:val="25974E18"/>
    <w:rsid w:val="26D70AFF"/>
    <w:rsid w:val="27DF1EF1"/>
    <w:rsid w:val="298A2B79"/>
    <w:rsid w:val="29FF0C22"/>
    <w:rsid w:val="2A823417"/>
    <w:rsid w:val="2B0358B9"/>
    <w:rsid w:val="2BAB0CDC"/>
    <w:rsid w:val="2BED25BE"/>
    <w:rsid w:val="2C1F5CEA"/>
    <w:rsid w:val="2C3E6993"/>
    <w:rsid w:val="2D624BCD"/>
    <w:rsid w:val="2E570FCC"/>
    <w:rsid w:val="2F2C4A2E"/>
    <w:rsid w:val="2FAB5FC5"/>
    <w:rsid w:val="30503524"/>
    <w:rsid w:val="305B21BB"/>
    <w:rsid w:val="30D973E5"/>
    <w:rsid w:val="312049E5"/>
    <w:rsid w:val="31BC7192"/>
    <w:rsid w:val="31E51B5C"/>
    <w:rsid w:val="31FC43D4"/>
    <w:rsid w:val="3230349F"/>
    <w:rsid w:val="336A2A88"/>
    <w:rsid w:val="34090710"/>
    <w:rsid w:val="343A7D98"/>
    <w:rsid w:val="368F004C"/>
    <w:rsid w:val="398677B0"/>
    <w:rsid w:val="3995692C"/>
    <w:rsid w:val="3A0A7B2A"/>
    <w:rsid w:val="3AEE3DD4"/>
    <w:rsid w:val="3B2809A6"/>
    <w:rsid w:val="3BCA4C59"/>
    <w:rsid w:val="3C474465"/>
    <w:rsid w:val="3DBB567F"/>
    <w:rsid w:val="3DFB629D"/>
    <w:rsid w:val="3E735DF8"/>
    <w:rsid w:val="3EBC258C"/>
    <w:rsid w:val="3F151FA6"/>
    <w:rsid w:val="3F357909"/>
    <w:rsid w:val="3FA05983"/>
    <w:rsid w:val="42F73074"/>
    <w:rsid w:val="4346538B"/>
    <w:rsid w:val="44400E70"/>
    <w:rsid w:val="44C476D5"/>
    <w:rsid w:val="44E10844"/>
    <w:rsid w:val="453465A1"/>
    <w:rsid w:val="4606045F"/>
    <w:rsid w:val="46190EB2"/>
    <w:rsid w:val="462E521F"/>
    <w:rsid w:val="470D5C8F"/>
    <w:rsid w:val="47A36601"/>
    <w:rsid w:val="48E94ABC"/>
    <w:rsid w:val="490441E0"/>
    <w:rsid w:val="494027C3"/>
    <w:rsid w:val="4A7F2E24"/>
    <w:rsid w:val="4AD94E16"/>
    <w:rsid w:val="4AE4789B"/>
    <w:rsid w:val="4B1E0A8F"/>
    <w:rsid w:val="4B770F88"/>
    <w:rsid w:val="4CA059A5"/>
    <w:rsid w:val="4CFB7C89"/>
    <w:rsid w:val="4D8428EA"/>
    <w:rsid w:val="4DDB4E49"/>
    <w:rsid w:val="4E250EF8"/>
    <w:rsid w:val="4EBA0387"/>
    <w:rsid w:val="4F4A3EE9"/>
    <w:rsid w:val="4F4C4F16"/>
    <w:rsid w:val="4F597059"/>
    <w:rsid w:val="50605435"/>
    <w:rsid w:val="50FE5632"/>
    <w:rsid w:val="512D6AB2"/>
    <w:rsid w:val="52296911"/>
    <w:rsid w:val="53441DD8"/>
    <w:rsid w:val="544E244D"/>
    <w:rsid w:val="54943216"/>
    <w:rsid w:val="54FD108C"/>
    <w:rsid w:val="55933FEF"/>
    <w:rsid w:val="58923B40"/>
    <w:rsid w:val="58C92B5D"/>
    <w:rsid w:val="594E68A4"/>
    <w:rsid w:val="59552962"/>
    <w:rsid w:val="598F15FE"/>
    <w:rsid w:val="59D93B31"/>
    <w:rsid w:val="5A3113D9"/>
    <w:rsid w:val="5B157497"/>
    <w:rsid w:val="5BBC2CD1"/>
    <w:rsid w:val="5D8A15D3"/>
    <w:rsid w:val="5E0B0A86"/>
    <w:rsid w:val="5FFC4774"/>
    <w:rsid w:val="5FFF0AF7"/>
    <w:rsid w:val="600159EA"/>
    <w:rsid w:val="60D8377F"/>
    <w:rsid w:val="61C022A4"/>
    <w:rsid w:val="62A36806"/>
    <w:rsid w:val="62A80E29"/>
    <w:rsid w:val="62E24A46"/>
    <w:rsid w:val="63730FC2"/>
    <w:rsid w:val="642E5F27"/>
    <w:rsid w:val="653E16DD"/>
    <w:rsid w:val="65644BBF"/>
    <w:rsid w:val="65C71658"/>
    <w:rsid w:val="67E81778"/>
    <w:rsid w:val="68900A5A"/>
    <w:rsid w:val="68E76A7A"/>
    <w:rsid w:val="68F211D9"/>
    <w:rsid w:val="69581C56"/>
    <w:rsid w:val="698970AF"/>
    <w:rsid w:val="6B735037"/>
    <w:rsid w:val="6BF061FB"/>
    <w:rsid w:val="6CB5427F"/>
    <w:rsid w:val="6DEE496F"/>
    <w:rsid w:val="6E00227E"/>
    <w:rsid w:val="6F441B95"/>
    <w:rsid w:val="6FC74729"/>
    <w:rsid w:val="70285591"/>
    <w:rsid w:val="708B1F0A"/>
    <w:rsid w:val="71961A26"/>
    <w:rsid w:val="733D4CD5"/>
    <w:rsid w:val="73620F56"/>
    <w:rsid w:val="73D102F6"/>
    <w:rsid w:val="74BC51DD"/>
    <w:rsid w:val="757A3CF8"/>
    <w:rsid w:val="76FA66A4"/>
    <w:rsid w:val="76FE26AD"/>
    <w:rsid w:val="775508D5"/>
    <w:rsid w:val="782E055F"/>
    <w:rsid w:val="78865A8B"/>
    <w:rsid w:val="7A0B77C2"/>
    <w:rsid w:val="7BA36EEE"/>
    <w:rsid w:val="7C082EAC"/>
    <w:rsid w:val="7DE2739C"/>
    <w:rsid w:val="7ED358EB"/>
    <w:rsid w:val="7F0F013B"/>
    <w:rsid w:val="7FC069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2017-08-01T04:01:00Z</dcterms:created>
  <dc:creator>dell</dc:creator>
  <cp:lastModifiedBy>dell</cp:lastModifiedBy>
  <dcterms:modified xsi:type="dcterms:W3CDTF">2017-08-27T13:03:31Z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